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cs="华文仿宋"/>
          <w:b/>
          <w:bCs/>
          <w:color w:val="auto"/>
          <w:sz w:val="40"/>
          <w:szCs w:val="44"/>
          <w:lang w:val="en-US" w:eastAsia="zh-CN"/>
        </w:rPr>
      </w:pPr>
      <w:r>
        <w:rPr>
          <w:rFonts w:hint="eastAsia" w:ascii="宋体" w:hAnsi="宋体" w:cs="华文仿宋"/>
          <w:b/>
          <w:bCs/>
          <w:color w:val="auto"/>
          <w:sz w:val="40"/>
          <w:szCs w:val="44"/>
          <w:lang w:val="en-US" w:eastAsia="zh-CN"/>
        </w:rPr>
        <w:t xml:space="preserve">                      </w:t>
      </w:r>
    </w:p>
    <w:p>
      <w:pPr>
        <w:spacing w:line="360" w:lineRule="auto"/>
        <w:jc w:val="center"/>
        <w:rPr>
          <w:rFonts w:hint="eastAsia" w:ascii="宋体" w:hAnsi="宋体" w:cs="华文仿宋"/>
          <w:b/>
          <w:bCs/>
          <w:color w:val="auto"/>
          <w:sz w:val="40"/>
          <w:szCs w:val="44"/>
          <w:lang w:eastAsia="zh-CN"/>
        </w:rPr>
      </w:pPr>
    </w:p>
    <w:p>
      <w:pPr>
        <w:spacing w:line="360" w:lineRule="auto"/>
        <w:jc w:val="center"/>
        <w:rPr>
          <w:rFonts w:hint="eastAsia" w:ascii="宋体" w:hAnsi="宋体" w:eastAsia="宋体" w:cs="华文仿宋"/>
          <w:b/>
          <w:bCs/>
          <w:color w:val="auto"/>
          <w:sz w:val="60"/>
          <w:szCs w:val="60"/>
          <w:lang w:eastAsia="zh-CN"/>
        </w:rPr>
      </w:pPr>
      <w:r>
        <w:rPr>
          <w:rFonts w:hint="eastAsia" w:ascii="宋体" w:hAnsi="宋体" w:cs="华文仿宋"/>
          <w:b/>
          <w:bCs/>
          <w:color w:val="auto"/>
          <w:sz w:val="60"/>
          <w:szCs w:val="60"/>
          <w:lang w:val="en-US" w:eastAsia="zh-CN"/>
        </w:rPr>
        <w:t>呈贡区老旧居住区雨污分流改造工程选取</w:t>
      </w:r>
      <w:r>
        <w:rPr>
          <w:rFonts w:hint="eastAsia" w:ascii="宋体" w:hAnsi="宋体" w:cs="华文仿宋"/>
          <w:b/>
          <w:bCs/>
          <w:color w:val="auto"/>
          <w:sz w:val="60"/>
          <w:szCs w:val="60"/>
          <w:lang w:eastAsia="zh-CN"/>
        </w:rPr>
        <w:t>招标代理机构</w:t>
      </w:r>
    </w:p>
    <w:p>
      <w:pPr>
        <w:pStyle w:val="14"/>
        <w:rPr>
          <w:rFonts w:ascii="宋体" w:hAnsi="宋体" w:cs="华文仿宋"/>
          <w:b/>
          <w:bCs w:val="0"/>
          <w:color w:val="auto"/>
          <w:sz w:val="48"/>
          <w:szCs w:val="80"/>
        </w:rPr>
      </w:pPr>
    </w:p>
    <w:p>
      <w:pPr>
        <w:pStyle w:val="14"/>
        <w:rPr>
          <w:rFonts w:ascii="宋体" w:hAnsi="宋体" w:cs="华文仿宋"/>
          <w:b/>
          <w:bCs w:val="0"/>
          <w:color w:val="auto"/>
          <w:sz w:val="48"/>
          <w:szCs w:val="80"/>
        </w:rPr>
      </w:pPr>
    </w:p>
    <w:p>
      <w:pPr>
        <w:rPr>
          <w:rFonts w:hint="eastAsia" w:ascii="宋体" w:hAnsi="宋体" w:eastAsia="宋体" w:cs="华文仿宋"/>
          <w:b/>
          <w:bCs w:val="0"/>
          <w:color w:val="auto"/>
          <w:sz w:val="48"/>
          <w:szCs w:val="80"/>
          <w:lang w:eastAsia="zh-CN"/>
        </w:rPr>
      </w:pPr>
    </w:p>
    <w:p>
      <w:pPr>
        <w:pStyle w:val="14"/>
        <w:rPr>
          <w:color w:val="auto"/>
        </w:rPr>
      </w:pPr>
    </w:p>
    <w:p>
      <w:pPr>
        <w:pStyle w:val="14"/>
        <w:rPr>
          <w:rFonts w:ascii="宋体" w:hAnsi="宋体" w:cs="华文仿宋"/>
          <w:b/>
          <w:bCs w:val="0"/>
          <w:color w:val="auto"/>
          <w:sz w:val="48"/>
          <w:szCs w:val="80"/>
        </w:rPr>
      </w:pPr>
    </w:p>
    <w:p>
      <w:pPr>
        <w:spacing w:line="360" w:lineRule="auto"/>
        <w:jc w:val="center"/>
        <w:rPr>
          <w:rFonts w:ascii="宋体" w:hAnsi="宋体" w:cs="华文仿宋"/>
          <w:b/>
          <w:bCs/>
          <w:color w:val="auto"/>
          <w:sz w:val="96"/>
          <w:szCs w:val="180"/>
        </w:rPr>
      </w:pPr>
      <w:r>
        <w:rPr>
          <w:rFonts w:hint="eastAsia" w:ascii="宋体" w:hAnsi="宋体" w:cs="华文仿宋"/>
          <w:b/>
          <w:bCs/>
          <w:color w:val="auto"/>
          <w:sz w:val="96"/>
          <w:szCs w:val="180"/>
        </w:rPr>
        <w:t>比选文件</w:t>
      </w:r>
    </w:p>
    <w:p>
      <w:pPr>
        <w:snapToGrid w:val="0"/>
        <w:spacing w:line="360" w:lineRule="auto"/>
        <w:jc w:val="center"/>
        <w:rPr>
          <w:rFonts w:ascii="宋体" w:hAnsi="宋体" w:cs="华文仿宋"/>
          <w:b/>
          <w:color w:val="auto"/>
          <w:sz w:val="30"/>
          <w:u w:val="single"/>
        </w:rPr>
      </w:pPr>
    </w:p>
    <w:p>
      <w:pPr>
        <w:pStyle w:val="14"/>
        <w:rPr>
          <w:rFonts w:ascii="宋体" w:hAnsi="宋体" w:cs="华文仿宋"/>
          <w:b/>
          <w:color w:val="auto"/>
          <w:sz w:val="30"/>
          <w:u w:val="single"/>
        </w:rPr>
      </w:pPr>
    </w:p>
    <w:p>
      <w:pPr>
        <w:rPr>
          <w:rFonts w:ascii="宋体" w:hAnsi="宋体" w:cs="华文仿宋"/>
          <w:b/>
          <w:color w:val="auto"/>
          <w:sz w:val="30"/>
          <w:u w:val="single"/>
        </w:rPr>
      </w:pPr>
    </w:p>
    <w:p>
      <w:pPr>
        <w:pStyle w:val="14"/>
        <w:rPr>
          <w:rFonts w:ascii="宋体" w:hAnsi="宋体" w:cs="华文仿宋"/>
          <w:b/>
          <w:color w:val="auto"/>
          <w:sz w:val="30"/>
          <w:u w:val="single"/>
        </w:rPr>
      </w:pPr>
    </w:p>
    <w:p>
      <w:pPr>
        <w:rPr>
          <w:rFonts w:ascii="宋体" w:hAnsi="宋体" w:cs="华文仿宋"/>
          <w:b/>
          <w:color w:val="auto"/>
          <w:sz w:val="30"/>
          <w:u w:val="single"/>
        </w:rPr>
      </w:pPr>
    </w:p>
    <w:p>
      <w:pPr>
        <w:pStyle w:val="14"/>
        <w:rPr>
          <w:color w:val="auto"/>
        </w:rPr>
      </w:pPr>
    </w:p>
    <w:p>
      <w:pPr>
        <w:snapToGrid w:val="0"/>
        <w:spacing w:line="360" w:lineRule="auto"/>
        <w:jc w:val="center"/>
        <w:rPr>
          <w:rFonts w:ascii="宋体" w:hAnsi="宋体" w:cs="华文仿宋"/>
          <w:b/>
          <w:color w:val="auto"/>
          <w:sz w:val="30"/>
          <w:u w:val="single"/>
        </w:rPr>
      </w:pPr>
    </w:p>
    <w:p>
      <w:pPr>
        <w:tabs>
          <w:tab w:val="left" w:pos="2280"/>
          <w:tab w:val="center" w:pos="4422"/>
        </w:tabs>
        <w:snapToGrid w:val="0"/>
        <w:spacing w:line="360" w:lineRule="auto"/>
        <w:jc w:val="center"/>
        <w:rPr>
          <w:rFonts w:hint="eastAsia" w:ascii="宋体" w:hAnsi="宋体" w:eastAsia="宋体" w:cs="华文仿宋"/>
          <w:b/>
          <w:color w:val="auto"/>
          <w:sz w:val="32"/>
          <w:szCs w:val="32"/>
          <w:lang w:eastAsia="zh-CN"/>
        </w:rPr>
      </w:pPr>
      <w:r>
        <w:rPr>
          <w:rFonts w:hint="eastAsia" w:ascii="宋体" w:hAnsi="宋体" w:cs="华文仿宋"/>
          <w:b/>
          <w:color w:val="auto"/>
          <w:sz w:val="32"/>
          <w:szCs w:val="32"/>
        </w:rPr>
        <w:t>采购人：</w:t>
      </w:r>
      <w:r>
        <w:rPr>
          <w:rFonts w:hint="eastAsia" w:ascii="宋体" w:hAnsi="宋体" w:cs="华文仿宋"/>
          <w:b/>
          <w:color w:val="auto"/>
          <w:sz w:val="32"/>
          <w:szCs w:val="32"/>
          <w:lang w:val="en-US" w:eastAsia="zh-CN"/>
        </w:rPr>
        <w:t xml:space="preserve">昆明市呈贡区水务局 </w:t>
      </w:r>
    </w:p>
    <w:p>
      <w:pPr>
        <w:tabs>
          <w:tab w:val="left" w:pos="2280"/>
          <w:tab w:val="center" w:pos="4422"/>
        </w:tabs>
        <w:snapToGrid w:val="0"/>
        <w:spacing w:line="360" w:lineRule="auto"/>
        <w:jc w:val="center"/>
        <w:rPr>
          <w:rFonts w:hint="default" w:ascii="宋体" w:hAnsi="宋体" w:eastAsia="宋体" w:cs="宋体"/>
          <w:color w:val="auto"/>
          <w:kern w:val="0"/>
          <w:sz w:val="32"/>
          <w:szCs w:val="32"/>
          <w:lang w:val="en-US" w:eastAsia="zh-CN"/>
        </w:rPr>
      </w:pPr>
      <w:r>
        <w:rPr>
          <w:rFonts w:hint="eastAsia" w:ascii="宋体" w:hAnsi="宋体" w:cs="华文仿宋"/>
          <w:b/>
          <w:color w:val="auto"/>
          <w:kern w:val="0"/>
          <w:sz w:val="32"/>
          <w:szCs w:val="32"/>
        </w:rPr>
        <w:t>日期：</w:t>
      </w:r>
      <w:r>
        <w:rPr>
          <w:rFonts w:hint="eastAsia" w:ascii="宋体" w:hAnsi="宋体" w:cs="华文仿宋"/>
          <w:b/>
          <w:color w:val="auto"/>
          <w:sz w:val="32"/>
          <w:szCs w:val="32"/>
          <w:lang w:val="en-US" w:eastAsia="zh-CN"/>
        </w:rPr>
        <w:t>2025年7月</w:t>
      </w:r>
    </w:p>
    <w:p>
      <w:pPr>
        <w:rPr>
          <w:rFonts w:hint="eastAsia" w:ascii="宋体" w:hAnsi="宋体" w:cs="华文仿宋"/>
          <w:b/>
          <w:color w:val="auto"/>
          <w:kern w:val="0"/>
          <w:sz w:val="48"/>
          <w:szCs w:val="32"/>
          <w:lang w:val="zh-CN"/>
        </w:rPr>
      </w:pPr>
      <w:r>
        <w:rPr>
          <w:rFonts w:hint="eastAsia" w:ascii="宋体" w:hAnsi="宋体" w:cs="华文仿宋"/>
          <w:b/>
          <w:color w:val="auto"/>
          <w:kern w:val="0"/>
          <w:sz w:val="48"/>
          <w:szCs w:val="32"/>
          <w:lang w:val="zh-CN"/>
        </w:rPr>
        <w:br w:type="page"/>
      </w:r>
    </w:p>
    <w:p>
      <w:pPr>
        <w:tabs>
          <w:tab w:val="left" w:pos="2280"/>
          <w:tab w:val="center" w:pos="4422"/>
        </w:tabs>
        <w:snapToGrid w:val="0"/>
        <w:spacing w:line="360" w:lineRule="auto"/>
        <w:jc w:val="center"/>
        <w:rPr>
          <w:rFonts w:ascii="宋体" w:hAnsi="宋体" w:cs="华文仿宋"/>
          <w:b/>
          <w:color w:val="auto"/>
          <w:sz w:val="36"/>
          <w:szCs w:val="36"/>
          <w:u w:val="single"/>
        </w:rPr>
      </w:pPr>
      <w:r>
        <w:rPr>
          <w:rFonts w:hint="eastAsia" w:ascii="宋体" w:hAnsi="宋体" w:cs="华文仿宋"/>
          <w:b/>
          <w:color w:val="auto"/>
          <w:kern w:val="0"/>
          <w:sz w:val="48"/>
          <w:szCs w:val="32"/>
          <w:lang w:val="zh-CN"/>
        </w:rPr>
        <w:t>目    录</w:t>
      </w:r>
    </w:p>
    <w:p>
      <w:pPr>
        <w:pStyle w:val="15"/>
        <w:tabs>
          <w:tab w:val="right" w:leader="dot" w:pos="8731"/>
        </w:tabs>
        <w:spacing w:line="360" w:lineRule="auto"/>
        <w:rPr>
          <w:rFonts w:ascii="宋体" w:hAnsi="宋体" w:cs="仿宋"/>
          <w:color w:val="auto"/>
          <w:sz w:val="28"/>
          <w:szCs w:val="28"/>
        </w:rPr>
      </w:pPr>
      <w:r>
        <w:rPr>
          <w:rFonts w:hint="eastAsia" w:ascii="宋体" w:hAnsi="宋体" w:cs="仿宋"/>
          <w:color w:val="auto"/>
          <w:kern w:val="0"/>
          <w:sz w:val="28"/>
          <w:szCs w:val="28"/>
        </w:rPr>
        <w:fldChar w:fldCharType="begin"/>
      </w:r>
      <w:r>
        <w:rPr>
          <w:rFonts w:hint="eastAsia" w:ascii="宋体" w:hAnsi="宋体" w:cs="仿宋"/>
          <w:color w:val="auto"/>
          <w:kern w:val="0"/>
          <w:sz w:val="28"/>
          <w:szCs w:val="28"/>
        </w:rPr>
        <w:instrText xml:space="preserve"> TOC \o "1-1" \h \z \u </w:instrText>
      </w:r>
      <w:r>
        <w:rPr>
          <w:rFonts w:hint="eastAsia" w:ascii="宋体" w:hAnsi="宋体" w:cs="仿宋"/>
          <w:color w:val="auto"/>
          <w:kern w:val="0"/>
          <w:sz w:val="28"/>
          <w:szCs w:val="28"/>
        </w:rPr>
        <w:fldChar w:fldCharType="separate"/>
      </w:r>
      <w:r>
        <w:rPr>
          <w:color w:val="auto"/>
        </w:rPr>
        <w:fldChar w:fldCharType="begin"/>
      </w:r>
      <w:r>
        <w:rPr>
          <w:color w:val="auto"/>
        </w:rPr>
        <w:instrText xml:space="preserve"> HYPERLINK \l "_Toc23320" </w:instrText>
      </w:r>
      <w:r>
        <w:rPr>
          <w:color w:val="auto"/>
        </w:rPr>
        <w:fldChar w:fldCharType="separate"/>
      </w:r>
      <w:r>
        <w:rPr>
          <w:rFonts w:hint="eastAsia" w:ascii="宋体" w:hAnsi="宋体" w:cs="仿宋"/>
          <w:color w:val="auto"/>
          <w:kern w:val="0"/>
          <w:sz w:val="28"/>
          <w:szCs w:val="28"/>
          <w:lang w:val="zh-CN"/>
        </w:rPr>
        <w:t xml:space="preserve">第一部分 </w:t>
      </w:r>
      <w:r>
        <w:rPr>
          <w:rFonts w:hint="eastAsia" w:ascii="宋体" w:hAnsi="宋体" w:cs="仿宋"/>
          <w:color w:val="auto"/>
          <w:kern w:val="0"/>
          <w:sz w:val="28"/>
          <w:szCs w:val="28"/>
        </w:rPr>
        <w:t xml:space="preserve"> </w:t>
      </w:r>
      <w:r>
        <w:rPr>
          <w:rFonts w:hint="eastAsia" w:ascii="宋体" w:hAnsi="宋体" w:cs="仿宋"/>
          <w:color w:val="auto"/>
          <w:kern w:val="0"/>
          <w:sz w:val="28"/>
          <w:szCs w:val="28"/>
          <w:lang w:val="zh-CN"/>
        </w:rPr>
        <w:t>比选公告</w:t>
      </w:r>
      <w:r>
        <w:rPr>
          <w:rFonts w:hint="eastAsia" w:ascii="宋体" w:hAnsi="宋体" w:cs="仿宋"/>
          <w:color w:val="auto"/>
          <w:sz w:val="28"/>
          <w:szCs w:val="28"/>
        </w:rPr>
        <w:tab/>
      </w:r>
      <w:r>
        <w:rPr>
          <w:rFonts w:hint="eastAsia" w:ascii="宋体" w:hAnsi="宋体" w:cs="仿宋"/>
          <w:color w:val="auto"/>
          <w:sz w:val="28"/>
          <w:szCs w:val="28"/>
        </w:rPr>
        <w:fldChar w:fldCharType="begin"/>
      </w:r>
      <w:r>
        <w:rPr>
          <w:rFonts w:hint="eastAsia" w:ascii="宋体" w:hAnsi="宋体" w:cs="仿宋"/>
          <w:color w:val="auto"/>
          <w:sz w:val="28"/>
          <w:szCs w:val="28"/>
        </w:rPr>
        <w:instrText xml:space="preserve"> PAGEREF _Toc23320 \h </w:instrText>
      </w:r>
      <w:r>
        <w:rPr>
          <w:rFonts w:hint="eastAsia" w:ascii="宋体" w:hAnsi="宋体" w:cs="仿宋"/>
          <w:color w:val="auto"/>
          <w:sz w:val="28"/>
          <w:szCs w:val="28"/>
        </w:rPr>
        <w:fldChar w:fldCharType="separate"/>
      </w:r>
      <w:r>
        <w:rPr>
          <w:rFonts w:hint="eastAsia" w:ascii="宋体" w:hAnsi="宋体" w:cs="仿宋"/>
          <w:color w:val="auto"/>
          <w:sz w:val="28"/>
          <w:szCs w:val="28"/>
        </w:rPr>
        <w:t>3</w:t>
      </w:r>
      <w:r>
        <w:rPr>
          <w:rFonts w:hint="eastAsia" w:ascii="宋体" w:hAnsi="宋体" w:cs="仿宋"/>
          <w:color w:val="auto"/>
          <w:sz w:val="28"/>
          <w:szCs w:val="28"/>
        </w:rPr>
        <w:fldChar w:fldCharType="end"/>
      </w:r>
      <w:r>
        <w:rPr>
          <w:rFonts w:hint="eastAsia" w:ascii="宋体" w:hAnsi="宋体" w:cs="仿宋"/>
          <w:color w:val="auto"/>
          <w:sz w:val="28"/>
          <w:szCs w:val="28"/>
        </w:rPr>
        <w:fldChar w:fldCharType="end"/>
      </w:r>
    </w:p>
    <w:p>
      <w:pPr>
        <w:pStyle w:val="15"/>
        <w:tabs>
          <w:tab w:val="right" w:leader="dot" w:pos="8731"/>
        </w:tabs>
        <w:spacing w:line="360" w:lineRule="auto"/>
        <w:rPr>
          <w:rFonts w:ascii="宋体" w:hAnsi="宋体" w:cs="仿宋"/>
          <w:color w:val="auto"/>
          <w:sz w:val="28"/>
          <w:szCs w:val="28"/>
        </w:rPr>
      </w:pPr>
      <w:r>
        <w:rPr>
          <w:color w:val="auto"/>
        </w:rPr>
        <w:fldChar w:fldCharType="begin"/>
      </w:r>
      <w:r>
        <w:rPr>
          <w:color w:val="auto"/>
        </w:rPr>
        <w:instrText xml:space="preserve"> HYPERLINK \l "_Toc4354" </w:instrText>
      </w:r>
      <w:r>
        <w:rPr>
          <w:color w:val="auto"/>
        </w:rPr>
        <w:fldChar w:fldCharType="separate"/>
      </w:r>
      <w:r>
        <w:rPr>
          <w:rFonts w:hint="eastAsia" w:ascii="宋体" w:hAnsi="宋体" w:cs="仿宋"/>
          <w:color w:val="auto"/>
          <w:kern w:val="0"/>
          <w:sz w:val="28"/>
          <w:szCs w:val="28"/>
          <w:lang w:val="zh-CN"/>
        </w:rPr>
        <w:t>第</w:t>
      </w:r>
      <w:r>
        <w:rPr>
          <w:rFonts w:hint="eastAsia" w:ascii="宋体" w:hAnsi="宋体" w:cs="仿宋"/>
          <w:color w:val="auto"/>
          <w:kern w:val="0"/>
          <w:sz w:val="28"/>
          <w:szCs w:val="28"/>
        </w:rPr>
        <w:t>二</w:t>
      </w:r>
      <w:r>
        <w:rPr>
          <w:rFonts w:hint="eastAsia" w:ascii="宋体" w:hAnsi="宋体" w:cs="仿宋"/>
          <w:color w:val="auto"/>
          <w:kern w:val="0"/>
          <w:sz w:val="28"/>
          <w:szCs w:val="28"/>
          <w:lang w:val="zh-CN"/>
        </w:rPr>
        <w:t xml:space="preserve">部分  </w:t>
      </w:r>
      <w:r>
        <w:rPr>
          <w:rFonts w:hint="eastAsia" w:ascii="宋体" w:hAnsi="宋体" w:cs="仿宋"/>
          <w:color w:val="auto"/>
          <w:kern w:val="0"/>
          <w:sz w:val="28"/>
          <w:szCs w:val="28"/>
        </w:rPr>
        <w:t>比选</w:t>
      </w:r>
      <w:r>
        <w:rPr>
          <w:rFonts w:hint="eastAsia" w:ascii="宋体" w:hAnsi="宋体" w:cs="仿宋"/>
          <w:color w:val="auto"/>
          <w:kern w:val="0"/>
          <w:sz w:val="28"/>
          <w:szCs w:val="28"/>
          <w:lang w:val="zh-CN"/>
        </w:rPr>
        <w:t>申请人须知</w:t>
      </w:r>
      <w:r>
        <w:rPr>
          <w:rFonts w:hint="eastAsia" w:ascii="宋体" w:hAnsi="宋体" w:cs="仿宋"/>
          <w:color w:val="auto"/>
          <w:sz w:val="28"/>
          <w:szCs w:val="28"/>
        </w:rPr>
        <w:tab/>
      </w:r>
      <w:r>
        <w:rPr>
          <w:rFonts w:hint="eastAsia" w:ascii="宋体" w:hAnsi="宋体" w:cs="仿宋"/>
          <w:color w:val="auto"/>
          <w:sz w:val="28"/>
          <w:szCs w:val="28"/>
          <w:lang w:val="en-US" w:eastAsia="zh-CN"/>
        </w:rPr>
        <w:t>5</w:t>
      </w:r>
      <w:r>
        <w:rPr>
          <w:rFonts w:hint="eastAsia" w:ascii="宋体" w:hAnsi="宋体" w:cs="仿宋"/>
          <w:color w:val="auto"/>
          <w:sz w:val="28"/>
          <w:szCs w:val="28"/>
        </w:rPr>
        <w:fldChar w:fldCharType="end"/>
      </w:r>
    </w:p>
    <w:p>
      <w:pPr>
        <w:autoSpaceDE w:val="0"/>
        <w:autoSpaceDN w:val="0"/>
        <w:adjustRightInd w:val="0"/>
        <w:snapToGrid w:val="0"/>
        <w:spacing w:line="360" w:lineRule="auto"/>
        <w:jc w:val="center"/>
        <w:rPr>
          <w:rFonts w:ascii="宋体" w:hAnsi="宋体" w:cs="宋体"/>
          <w:color w:val="auto"/>
          <w:kern w:val="0"/>
          <w:sz w:val="24"/>
        </w:rPr>
      </w:pPr>
      <w:r>
        <w:rPr>
          <w:rFonts w:hint="eastAsia" w:ascii="宋体" w:hAnsi="宋体" w:cs="仿宋"/>
          <w:color w:val="auto"/>
          <w:kern w:val="0"/>
          <w:sz w:val="28"/>
          <w:szCs w:val="28"/>
        </w:rPr>
        <w:fldChar w:fldCharType="end"/>
      </w:r>
    </w:p>
    <w:p>
      <w:pPr>
        <w:pStyle w:val="2"/>
        <w:spacing w:before="120" w:beforeLines="50" w:after="120" w:afterLines="50"/>
        <w:jc w:val="center"/>
        <w:rPr>
          <w:rFonts w:hint="eastAsia" w:ascii="宋体" w:hAnsi="宋体" w:eastAsia="宋体" w:cs="宋体"/>
          <w:color w:val="auto"/>
          <w:kern w:val="0"/>
          <w:sz w:val="36"/>
          <w:szCs w:val="36"/>
          <w:lang w:eastAsia="zh-CN"/>
        </w:rPr>
      </w:pPr>
      <w:r>
        <w:rPr>
          <w:rFonts w:hint="eastAsia" w:ascii="宋体" w:hAnsi="宋体" w:cs="宋体"/>
          <w:color w:val="auto"/>
          <w:kern w:val="0"/>
          <w:sz w:val="24"/>
        </w:rPr>
        <w:br w:type="page"/>
      </w:r>
      <w:bookmarkStart w:id="0" w:name="_Toc287988931"/>
      <w:bookmarkStart w:id="1" w:name="_Toc23320"/>
      <w:bookmarkStart w:id="2" w:name="_Toc287988763"/>
      <w:bookmarkStart w:id="3" w:name="_Toc320838656"/>
      <w:bookmarkStart w:id="4" w:name="_Toc282549807"/>
      <w:r>
        <w:rPr>
          <w:rFonts w:hint="eastAsia" w:ascii="宋体" w:hAnsi="宋体" w:cs="华文仿宋"/>
          <w:color w:val="auto"/>
          <w:kern w:val="0"/>
          <w:sz w:val="36"/>
          <w:szCs w:val="36"/>
          <w:lang w:val="zh-CN"/>
        </w:rPr>
        <w:t xml:space="preserve">第一部分 </w:t>
      </w:r>
      <w:bookmarkEnd w:id="0"/>
      <w:bookmarkEnd w:id="1"/>
      <w:bookmarkEnd w:id="2"/>
      <w:bookmarkEnd w:id="3"/>
      <w:bookmarkEnd w:id="4"/>
      <w:r>
        <w:rPr>
          <w:rFonts w:hint="eastAsia" w:ascii="宋体" w:hAnsi="宋体" w:cs="华文仿宋"/>
          <w:color w:val="auto"/>
          <w:kern w:val="0"/>
          <w:sz w:val="36"/>
          <w:szCs w:val="36"/>
          <w:lang w:val="zh-CN"/>
        </w:rPr>
        <w:t>比选公告</w:t>
      </w:r>
    </w:p>
    <w:p>
      <w:pPr>
        <w:pStyle w:val="4"/>
        <w:spacing w:before="51" w:line="360" w:lineRule="auto"/>
        <w:ind w:right="38" w:firstLine="559"/>
        <w:jc w:val="both"/>
        <w:rPr>
          <w:rFonts w:hint="eastAsia" w:ascii="宋体" w:hAnsi="宋体" w:eastAsia="宋体" w:cs="宋体"/>
          <w:sz w:val="24"/>
          <w:szCs w:val="24"/>
        </w:rPr>
      </w:pPr>
      <w:bookmarkStart w:id="5" w:name="_Toc4354"/>
      <w:bookmarkStart w:id="6" w:name="_Toc480546668"/>
      <w:bookmarkStart w:id="7" w:name="_Toc287988771"/>
      <w:bookmarkStart w:id="8" w:name="_Toc320838665"/>
      <w:bookmarkStart w:id="9" w:name="_Toc287988939"/>
      <w:bookmarkStart w:id="10" w:name="_Toc282549815"/>
      <w:r>
        <w:rPr>
          <w:rFonts w:hint="eastAsia" w:ascii="宋体" w:hAnsi="宋体" w:eastAsia="宋体" w:cs="宋体"/>
          <w:spacing w:val="-1"/>
          <w:sz w:val="24"/>
          <w:szCs w:val="24"/>
        </w:rPr>
        <w:t>根据《中华人民共和国招标投标法》、《中华人民共和国政府采购法》等有关法律、法规和规章的规定，昆明市呈贡区</w:t>
      </w:r>
      <w:r>
        <w:rPr>
          <w:rFonts w:hint="eastAsia" w:ascii="宋体" w:hAnsi="宋体" w:cs="宋体"/>
          <w:spacing w:val="-1"/>
          <w:sz w:val="24"/>
          <w:szCs w:val="24"/>
          <w:lang w:val="en-US" w:eastAsia="zh-CN"/>
        </w:rPr>
        <w:t>水务局</w:t>
      </w:r>
      <w:r>
        <w:rPr>
          <w:rFonts w:hint="eastAsia" w:ascii="宋体" w:hAnsi="宋体" w:eastAsia="宋体" w:cs="宋体"/>
          <w:spacing w:val="-1"/>
          <w:sz w:val="24"/>
          <w:szCs w:val="24"/>
        </w:rPr>
        <w:t>对该项目进行竞争性比选，竭诚欢迎具有完成该项目能力的潜在比选申请人参加</w:t>
      </w:r>
      <w:r>
        <w:rPr>
          <w:rFonts w:hint="eastAsia" w:ascii="宋体" w:hAnsi="宋体" w:cs="宋体"/>
          <w:spacing w:val="-1"/>
          <w:sz w:val="24"/>
          <w:szCs w:val="24"/>
          <w:lang w:eastAsia="zh-CN"/>
        </w:rPr>
        <w:t>，</w:t>
      </w:r>
      <w:r>
        <w:rPr>
          <w:rFonts w:hint="eastAsia" w:ascii="宋体" w:hAnsi="宋体" w:eastAsia="宋体" w:cs="宋体"/>
          <w:spacing w:val="-1"/>
          <w:sz w:val="24"/>
          <w:szCs w:val="24"/>
        </w:rPr>
        <w:t>具</w:t>
      </w:r>
      <w:r>
        <w:rPr>
          <w:rFonts w:hint="eastAsia" w:ascii="宋体" w:hAnsi="宋体" w:eastAsia="宋体" w:cs="宋体"/>
          <w:spacing w:val="-15"/>
          <w:sz w:val="24"/>
          <w:szCs w:val="24"/>
        </w:rPr>
        <w:t>体如下：</w:t>
      </w:r>
    </w:p>
    <w:p>
      <w:pPr>
        <w:pStyle w:val="4"/>
        <w:spacing w:before="89" w:line="360" w:lineRule="auto"/>
        <w:ind w:right="22"/>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项目基本情况</w:t>
      </w:r>
    </w:p>
    <w:p>
      <w:pPr>
        <w:pStyle w:val="4"/>
        <w:numPr>
          <w:ilvl w:val="0"/>
          <w:numId w:val="1"/>
        </w:numPr>
        <w:spacing w:before="49" w:line="360" w:lineRule="auto"/>
        <w:ind w:firstLine="508" w:firstLineChars="200"/>
        <w:rPr>
          <w:rFonts w:hint="eastAsia" w:ascii="宋体" w:hAnsi="宋体" w:eastAsia="宋体" w:cs="宋体"/>
          <w:spacing w:val="6"/>
          <w:sz w:val="24"/>
          <w:szCs w:val="24"/>
        </w:rPr>
      </w:pPr>
      <w:r>
        <w:rPr>
          <w:rFonts w:hint="eastAsia" w:ascii="宋体" w:hAnsi="宋体" w:eastAsia="宋体" w:cs="宋体"/>
          <w:spacing w:val="7"/>
          <w:sz w:val="24"/>
          <w:szCs w:val="24"/>
        </w:rPr>
        <w:t>工程名称：</w:t>
      </w:r>
      <w:r>
        <w:rPr>
          <w:rFonts w:hint="eastAsia" w:ascii="宋体" w:hAnsi="宋体" w:cs="宋体"/>
          <w:spacing w:val="7"/>
          <w:sz w:val="24"/>
          <w:szCs w:val="24"/>
          <w:lang w:val="en-US" w:eastAsia="zh-CN"/>
        </w:rPr>
        <w:t>呈贡区老旧居住区雨污分流改造工程选取招标代理服务机构</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49" w:line="360" w:lineRule="auto"/>
        <w:ind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rPr>
        <w:t>2、工程地点：昆明市呈贡区</w:t>
      </w:r>
    </w:p>
    <w:p>
      <w:pPr>
        <w:pStyle w:val="4"/>
        <w:keepNext w:val="0"/>
        <w:keepLines w:val="0"/>
        <w:pageBreakBefore w:val="0"/>
        <w:widowControl w:val="0"/>
        <w:kinsoku/>
        <w:wordWrap/>
        <w:overflowPunct/>
        <w:topLinePunct w:val="0"/>
        <w:autoSpaceDE/>
        <w:autoSpaceDN/>
        <w:bidi w:val="0"/>
        <w:adjustRightInd/>
        <w:snapToGrid/>
        <w:spacing w:before="78"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59"/>
          <w:sz w:val="24"/>
          <w:szCs w:val="24"/>
        </w:rPr>
        <w:t xml:space="preserve"> </w:t>
      </w:r>
      <w:r>
        <w:rPr>
          <w:rFonts w:hint="eastAsia" w:ascii="宋体" w:hAnsi="宋体" w:eastAsia="宋体" w:cs="宋体"/>
          <w:sz w:val="24"/>
          <w:szCs w:val="24"/>
        </w:rPr>
        <w:t>项目投资：</w:t>
      </w:r>
      <w:r>
        <w:rPr>
          <w:rFonts w:hint="eastAsia" w:ascii="宋体" w:hAnsi="宋体" w:eastAsia="宋体" w:cs="宋体"/>
          <w:sz w:val="24"/>
          <w:szCs w:val="24"/>
          <w:lang w:val="en-US" w:eastAsia="zh-CN"/>
        </w:rPr>
        <w:t xml:space="preserve">总投资 8867.50 万元，建安工程费 7316.45 万元，工程建设其他 </w:t>
      </w:r>
    </w:p>
    <w:p>
      <w:pPr>
        <w:pStyle w:val="4"/>
        <w:keepNext w:val="0"/>
        <w:keepLines w:val="0"/>
        <w:pageBreakBefore w:val="0"/>
        <w:widowControl w:val="0"/>
        <w:kinsoku/>
        <w:wordWrap/>
        <w:overflowPunct/>
        <w:topLinePunct w:val="0"/>
        <w:autoSpaceDE/>
        <w:autoSpaceDN/>
        <w:bidi w:val="0"/>
        <w:adjustRightInd/>
        <w:snapToGrid/>
        <w:spacing w:before="78"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费 771.91 万元，预备费 809.56 万元</w:t>
      </w:r>
      <w:r>
        <w:rPr>
          <w:rFonts w:hint="eastAsia" w:ascii="宋体" w:hAnsi="宋体" w:cs="宋体"/>
          <w:sz w:val="24"/>
          <w:szCs w:val="24"/>
          <w:lang w:val="en-US" w:eastAsia="zh-CN"/>
        </w:rPr>
        <w:t>；其中勘察设计服务费300万元。</w:t>
      </w:r>
    </w:p>
    <w:p>
      <w:pPr>
        <w:pStyle w:val="4"/>
        <w:keepNext w:val="0"/>
        <w:keepLines w:val="0"/>
        <w:pageBreakBefore w:val="0"/>
        <w:widowControl w:val="0"/>
        <w:kinsoku/>
        <w:wordWrap/>
        <w:overflowPunct/>
        <w:topLinePunct w:val="0"/>
        <w:autoSpaceDE/>
        <w:autoSpaceDN/>
        <w:bidi w:val="0"/>
        <w:adjustRightInd/>
        <w:snapToGrid/>
        <w:spacing w:before="64" w:line="360" w:lineRule="auto"/>
        <w:ind w:right="41"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4、主要工作内容：</w:t>
      </w:r>
      <w:r>
        <w:rPr>
          <w:rFonts w:hint="eastAsia" w:ascii="宋体" w:hAnsi="宋体" w:eastAsia="宋体" w:cs="宋体"/>
          <w:spacing w:val="-4"/>
          <w:sz w:val="24"/>
          <w:szCs w:val="24"/>
          <w:lang w:val="en-US" w:eastAsia="zh-CN"/>
        </w:rPr>
        <w:t>开展“</w:t>
      </w:r>
      <w:r>
        <w:rPr>
          <w:rFonts w:hint="eastAsia" w:ascii="宋体" w:hAnsi="宋体" w:cs="宋体"/>
          <w:spacing w:val="-4"/>
          <w:sz w:val="24"/>
          <w:szCs w:val="24"/>
          <w:lang w:val="en-US" w:eastAsia="zh-CN"/>
        </w:rPr>
        <w:t>呈贡区老旧居住区雨污分流改造工程</w:t>
      </w:r>
      <w:r>
        <w:rPr>
          <w:rFonts w:hint="eastAsia" w:ascii="宋体" w:hAnsi="宋体" w:eastAsia="宋体" w:cs="宋体"/>
          <w:spacing w:val="-4"/>
          <w:sz w:val="24"/>
          <w:szCs w:val="24"/>
          <w:lang w:val="en-US" w:eastAsia="zh-CN"/>
        </w:rPr>
        <w:t>”相关招标代理、采购等服务工作，</w:t>
      </w:r>
      <w:r>
        <w:rPr>
          <w:rFonts w:hint="eastAsia" w:ascii="宋体" w:hAnsi="宋体" w:cs="宋体"/>
          <w:spacing w:val="-4"/>
          <w:sz w:val="24"/>
          <w:szCs w:val="24"/>
          <w:lang w:val="en-US" w:eastAsia="zh-CN"/>
        </w:rPr>
        <w:t>包括但不限于本项目所涉及到的初步设计、地质勘查、地形图测绘、施工图设计等招标代理相关工作，</w:t>
      </w:r>
      <w:r>
        <w:rPr>
          <w:rFonts w:hint="eastAsia" w:ascii="宋体" w:hAnsi="宋体" w:eastAsia="宋体" w:cs="宋体"/>
          <w:spacing w:val="-4"/>
          <w:sz w:val="24"/>
          <w:szCs w:val="24"/>
          <w:lang w:val="en-US" w:eastAsia="zh-CN"/>
        </w:rPr>
        <w:t>具体</w:t>
      </w:r>
      <w:r>
        <w:rPr>
          <w:rFonts w:hint="eastAsia" w:ascii="宋体" w:hAnsi="宋体" w:cs="宋体"/>
          <w:spacing w:val="-4"/>
          <w:sz w:val="24"/>
          <w:szCs w:val="24"/>
          <w:lang w:val="en-US" w:eastAsia="zh-CN"/>
        </w:rPr>
        <w:t>内容</w:t>
      </w:r>
      <w:r>
        <w:rPr>
          <w:rFonts w:hint="eastAsia" w:ascii="宋体" w:hAnsi="宋体" w:eastAsia="宋体" w:cs="宋体"/>
          <w:spacing w:val="-4"/>
          <w:sz w:val="24"/>
          <w:szCs w:val="24"/>
          <w:lang w:val="en-US" w:eastAsia="zh-CN"/>
        </w:rPr>
        <w:t>以采购人</w:t>
      </w:r>
      <w:r>
        <w:rPr>
          <w:rFonts w:hint="eastAsia" w:ascii="宋体" w:hAnsi="宋体" w:cs="宋体"/>
          <w:spacing w:val="-4"/>
          <w:sz w:val="24"/>
          <w:szCs w:val="24"/>
          <w:lang w:val="en-US" w:eastAsia="zh-CN"/>
        </w:rPr>
        <w:t>实际</w:t>
      </w:r>
      <w:r>
        <w:rPr>
          <w:rFonts w:hint="eastAsia" w:ascii="宋体" w:hAnsi="宋体" w:eastAsia="宋体" w:cs="宋体"/>
          <w:spacing w:val="-4"/>
          <w:sz w:val="24"/>
          <w:szCs w:val="24"/>
          <w:lang w:val="en-US" w:eastAsia="zh-CN"/>
        </w:rPr>
        <w:t>委托为准。</w:t>
      </w:r>
    </w:p>
    <w:p>
      <w:pPr>
        <w:pStyle w:val="4"/>
        <w:keepNext w:val="0"/>
        <w:keepLines w:val="0"/>
        <w:pageBreakBefore w:val="0"/>
        <w:widowControl w:val="0"/>
        <w:kinsoku/>
        <w:wordWrap/>
        <w:overflowPunct/>
        <w:topLinePunct w:val="0"/>
        <w:autoSpaceDE/>
        <w:autoSpaceDN/>
        <w:bidi w:val="0"/>
        <w:adjustRightInd/>
        <w:snapToGrid/>
        <w:spacing w:before="45" w:line="360" w:lineRule="auto"/>
        <w:ind w:firstLine="468" w:firstLineChars="200"/>
        <w:jc w:val="both"/>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spacing w:val="-3"/>
          <w:sz w:val="24"/>
          <w:szCs w:val="24"/>
        </w:rPr>
        <w:t>5、</w:t>
      </w:r>
      <w:r>
        <w:rPr>
          <w:rFonts w:hint="eastAsia" w:ascii="宋体" w:hAnsi="宋体" w:eastAsia="宋体" w:cs="宋体"/>
          <w:color w:val="auto"/>
          <w:spacing w:val="-3"/>
          <w:sz w:val="24"/>
          <w:szCs w:val="24"/>
          <w:lang w:val="en-US" w:eastAsia="zh-CN"/>
        </w:rPr>
        <w:t>服务</w:t>
      </w:r>
      <w:r>
        <w:rPr>
          <w:rFonts w:hint="eastAsia" w:ascii="宋体" w:hAnsi="宋体" w:eastAsia="宋体" w:cs="宋体"/>
          <w:color w:val="auto"/>
          <w:spacing w:val="-3"/>
          <w:sz w:val="24"/>
          <w:szCs w:val="24"/>
        </w:rPr>
        <w:t>内容：根据国家、省、市现行适用的相关法律、法规、规章、规定，</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按委托人要求按期、按质、高效、安全、文明</w:t>
      </w:r>
      <w:r>
        <w:rPr>
          <w:rFonts w:hint="eastAsia" w:ascii="宋体" w:hAnsi="宋体" w:eastAsia="宋体" w:cs="宋体"/>
          <w:color w:val="auto"/>
          <w:spacing w:val="-1"/>
          <w:sz w:val="24"/>
          <w:szCs w:val="24"/>
        </w:rPr>
        <w:t>的完成</w:t>
      </w:r>
      <w:r>
        <w:rPr>
          <w:rFonts w:hint="eastAsia" w:ascii="宋体" w:hAnsi="宋体" w:eastAsia="宋体" w:cs="宋体"/>
          <w:color w:val="auto"/>
          <w:spacing w:val="-1"/>
          <w:sz w:val="24"/>
          <w:szCs w:val="24"/>
          <w:lang w:val="en-US" w:eastAsia="zh-CN"/>
        </w:rPr>
        <w:t>招标代理工作</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提供全方位、高质量、高效率的采购代理服务，确保项目的合理性、公平性、公正性、规范性和真实性</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完成</w:t>
      </w:r>
      <w:r>
        <w:rPr>
          <w:rFonts w:hint="eastAsia" w:ascii="宋体" w:hAnsi="宋体" w:eastAsia="宋体" w:cs="宋体"/>
          <w:color w:val="auto"/>
          <w:spacing w:val="-1"/>
          <w:sz w:val="24"/>
          <w:szCs w:val="24"/>
        </w:rPr>
        <w:t>整体策划项目招标，制定招标方案，包括项目背景介绍、招标范围、技术要求、商务条款、资格预审条件、评标办法</w:t>
      </w:r>
      <w:r>
        <w:rPr>
          <w:rFonts w:hint="eastAsia" w:ascii="宋体" w:hAnsi="宋体" w:eastAsia="宋体" w:cs="宋体"/>
          <w:color w:val="auto"/>
          <w:spacing w:val="-1"/>
          <w:sz w:val="24"/>
          <w:szCs w:val="24"/>
          <w:lang w:val="en-US" w:eastAsia="zh-CN"/>
        </w:rPr>
        <w:t>及开标、公示、招标成果文件编写</w:t>
      </w:r>
      <w:r>
        <w:rPr>
          <w:rFonts w:hint="eastAsia" w:ascii="宋体" w:hAnsi="宋体" w:eastAsia="宋体" w:cs="宋体"/>
          <w:color w:val="auto"/>
          <w:spacing w:val="-1"/>
          <w:sz w:val="24"/>
          <w:szCs w:val="24"/>
        </w:rPr>
        <w:t>等</w:t>
      </w:r>
      <w:r>
        <w:rPr>
          <w:rFonts w:hint="eastAsia" w:ascii="宋体" w:hAnsi="宋体" w:eastAsia="宋体" w:cs="宋体"/>
          <w:color w:val="auto"/>
          <w:spacing w:val="-1"/>
          <w:sz w:val="24"/>
          <w:szCs w:val="24"/>
          <w:lang w:val="en-US" w:eastAsia="zh-CN"/>
        </w:rPr>
        <w:t>全过程招标代理。</w:t>
      </w:r>
    </w:p>
    <w:p>
      <w:pPr>
        <w:pStyle w:val="4"/>
        <w:keepNext w:val="0"/>
        <w:keepLines w:val="0"/>
        <w:pageBreakBefore w:val="0"/>
        <w:widowControl w:val="0"/>
        <w:kinsoku/>
        <w:wordWrap/>
        <w:overflowPunct/>
        <w:topLinePunct w:val="0"/>
        <w:autoSpaceDE/>
        <w:autoSpaceDN/>
        <w:bidi w:val="0"/>
        <w:adjustRightInd/>
        <w:snapToGrid/>
        <w:spacing w:before="45" w:line="360" w:lineRule="auto"/>
        <w:ind w:firstLine="476" w:firstLineChars="200"/>
        <w:jc w:val="both"/>
        <w:textAlignment w:val="auto"/>
        <w:rPr>
          <w:rFonts w:hint="default" w:ascii="宋体" w:hAnsi="宋体" w:eastAsia="宋体" w:cs="宋体"/>
          <w:color w:val="auto"/>
          <w:spacing w:val="-1"/>
          <w:sz w:val="24"/>
          <w:szCs w:val="24"/>
          <w:lang w:val="en-US" w:eastAsia="zh-CN"/>
        </w:rPr>
      </w:pPr>
      <w:r>
        <w:rPr>
          <w:rFonts w:hint="eastAsia" w:ascii="宋体" w:hAnsi="宋体" w:cs="宋体"/>
          <w:color w:val="auto"/>
          <w:spacing w:val="-1"/>
          <w:sz w:val="24"/>
          <w:szCs w:val="24"/>
          <w:lang w:val="en-US" w:eastAsia="zh-CN"/>
        </w:rPr>
        <w:t>6、服务期限：自合同签订之日起至所有招标代理服务工作结束，归档资料全部移交为止。</w:t>
      </w:r>
    </w:p>
    <w:p>
      <w:pPr>
        <w:pStyle w:val="4"/>
        <w:keepNext w:val="0"/>
        <w:keepLines w:val="0"/>
        <w:pageBreakBefore w:val="0"/>
        <w:widowControl w:val="0"/>
        <w:kinsoku/>
        <w:wordWrap/>
        <w:overflowPunct/>
        <w:topLinePunct w:val="0"/>
        <w:autoSpaceDE/>
        <w:autoSpaceDN/>
        <w:bidi w:val="0"/>
        <w:adjustRightInd/>
        <w:snapToGrid/>
        <w:spacing w:before="45" w:line="360" w:lineRule="auto"/>
        <w:jc w:val="both"/>
        <w:textAlignment w:val="auto"/>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二、比选申请人资格要求</w:t>
      </w:r>
    </w:p>
    <w:p>
      <w:pPr>
        <w:pStyle w:val="4"/>
        <w:keepNext w:val="0"/>
        <w:keepLines w:val="0"/>
        <w:pageBreakBefore w:val="0"/>
        <w:widowControl w:val="0"/>
        <w:kinsoku/>
        <w:wordWrap/>
        <w:overflowPunct/>
        <w:topLinePunct w:val="0"/>
        <w:autoSpaceDE/>
        <w:autoSpaceDN/>
        <w:bidi w:val="0"/>
        <w:adjustRightInd/>
        <w:snapToGrid/>
        <w:spacing w:before="45" w:line="360" w:lineRule="auto"/>
        <w:ind w:firstLine="476" w:firstLineChars="200"/>
        <w:jc w:val="both"/>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1.比选申请人在中国境内注册，且具有独立承担民事责任的能力：提供在有效期内的营业执照或其他组织证明文件。</w:t>
      </w:r>
    </w:p>
    <w:p>
      <w:pPr>
        <w:pStyle w:val="4"/>
        <w:spacing w:before="89" w:line="360" w:lineRule="auto"/>
        <w:ind w:right="22" w:firstLine="476" w:firstLineChars="20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2.申请人具有履行合同所必需的设备和专业技术能力：提供具有履行合同所必需的设备和专业技术能力证明材料或书面声明原件。</w:t>
      </w:r>
    </w:p>
    <w:p>
      <w:pPr>
        <w:pStyle w:val="4"/>
        <w:spacing w:before="89" w:line="360" w:lineRule="auto"/>
        <w:ind w:right="22" w:firstLine="476" w:firstLineChars="20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3.信誉要求：比选申请人近三年内（202</w:t>
      </w:r>
      <w:r>
        <w:rPr>
          <w:rFonts w:hint="eastAsia" w:ascii="宋体" w:hAnsi="宋体" w:cs="宋体"/>
          <w:color w:val="auto"/>
          <w:spacing w:val="-1"/>
          <w:sz w:val="24"/>
          <w:szCs w:val="24"/>
          <w:lang w:val="en-US" w:eastAsia="zh-CN"/>
        </w:rPr>
        <w:t>2</w:t>
      </w:r>
      <w:r>
        <w:rPr>
          <w:rFonts w:hint="eastAsia" w:ascii="宋体" w:hAnsi="宋体" w:eastAsia="宋体" w:cs="宋体"/>
          <w:color w:val="auto"/>
          <w:spacing w:val="-1"/>
          <w:sz w:val="24"/>
          <w:szCs w:val="24"/>
          <w:lang w:val="en-US" w:eastAsia="zh-CN"/>
        </w:rPr>
        <w:t>年1月1日至今）没有处于被责令停业，招标代理资格被取消，财产被接管或冻结状态；最近三年内没有骗取中标和严重违约的记录；在“中国政府采购网(www.ccgp.gov.cn)”中无政府采购严重违法失信行为记录（被禁止在一定期限内参加政府采购活动但期限届满的除外）；在“信用中国(www.creditchina.gov.cn)”网无失信被执行人记录、重大税收违法案件当事人记录。（提供承诺书及网站查询结果截图）</w:t>
      </w:r>
    </w:p>
    <w:p>
      <w:pPr>
        <w:pStyle w:val="4"/>
        <w:spacing w:before="89" w:line="360" w:lineRule="auto"/>
        <w:ind w:right="22" w:firstLine="476" w:firstLineChars="20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4.法定代表人或单位负责人为同一人或者存在直接控股、管理关系的不同采购代理机构，不得同时参加本次比选。（提供相关说明或声明）</w:t>
      </w:r>
    </w:p>
    <w:p>
      <w:pPr>
        <w:pStyle w:val="4"/>
        <w:spacing w:before="89" w:line="360" w:lineRule="auto"/>
        <w:ind w:right="22" w:firstLine="476" w:firstLineChars="200"/>
        <w:rPr>
          <w:rFonts w:hint="eastAsia" w:ascii="宋体" w:hAnsi="宋体" w:eastAsia="宋体" w:cs="宋体"/>
          <w:b/>
          <w:bCs/>
          <w:sz w:val="24"/>
          <w:szCs w:val="24"/>
          <w:lang w:val="en-US" w:eastAsia="zh-CN"/>
        </w:rPr>
      </w:pPr>
      <w:r>
        <w:rPr>
          <w:rFonts w:hint="eastAsia" w:ascii="宋体" w:hAnsi="宋体" w:eastAsia="宋体" w:cs="宋体"/>
          <w:color w:val="auto"/>
          <w:spacing w:val="-1"/>
          <w:sz w:val="24"/>
          <w:szCs w:val="24"/>
          <w:lang w:val="en-US" w:eastAsia="zh-CN"/>
        </w:rPr>
        <w:t>5.本次比选不接受分支机构、联合体参与。</w:t>
      </w:r>
    </w:p>
    <w:p>
      <w:pPr>
        <w:pStyle w:val="4"/>
        <w:spacing w:before="89" w:line="360" w:lineRule="auto"/>
        <w:ind w:right="22"/>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比选</w:t>
      </w:r>
      <w:r>
        <w:rPr>
          <w:rFonts w:hint="eastAsia" w:ascii="宋体" w:hAnsi="宋体" w:eastAsia="宋体" w:cs="宋体"/>
          <w:b/>
          <w:bCs/>
          <w:sz w:val="24"/>
          <w:szCs w:val="24"/>
        </w:rPr>
        <w:t>文件编制要求：</w:t>
      </w:r>
    </w:p>
    <w:p>
      <w:pPr>
        <w:pStyle w:val="4"/>
        <w:tabs>
          <w:tab w:val="left" w:pos="168"/>
        </w:tabs>
        <w:spacing w:before="83" w:line="360" w:lineRule="auto"/>
        <w:ind w:right="22" w:firstLine="559"/>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比选文件</w:t>
      </w:r>
      <w:r>
        <w:rPr>
          <w:rFonts w:hint="eastAsia" w:ascii="宋体" w:hAnsi="宋体" w:eastAsia="宋体" w:cs="宋体"/>
          <w:spacing w:val="4"/>
          <w:sz w:val="24"/>
          <w:szCs w:val="24"/>
        </w:rPr>
        <w:t>一式二份</w:t>
      </w:r>
      <w:r>
        <w:rPr>
          <w:rFonts w:hint="eastAsia" w:ascii="宋体" w:hAnsi="宋体" w:cs="宋体"/>
          <w:spacing w:val="4"/>
          <w:sz w:val="24"/>
          <w:szCs w:val="24"/>
          <w:lang w:eastAsia="zh-CN"/>
        </w:rPr>
        <w:t>，</w:t>
      </w:r>
      <w:r>
        <w:rPr>
          <w:rFonts w:hint="eastAsia" w:ascii="宋体" w:hAnsi="宋体" w:cs="宋体"/>
          <w:spacing w:val="4"/>
          <w:sz w:val="24"/>
          <w:szCs w:val="24"/>
          <w:lang w:val="en-US" w:eastAsia="zh-CN"/>
        </w:rPr>
        <w:t>一正一副</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此外提供1份盖章电子版</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，具体包含：</w:t>
      </w:r>
    </w:p>
    <w:p>
      <w:pPr>
        <w:pStyle w:val="4"/>
        <w:tabs>
          <w:tab w:val="left" w:pos="168"/>
        </w:tabs>
        <w:spacing w:before="83" w:line="360" w:lineRule="auto"/>
        <w:ind w:right="22" w:firstLine="559"/>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资质证明：</w:t>
      </w:r>
    </w:p>
    <w:p>
      <w:pPr>
        <w:pStyle w:val="4"/>
        <w:tabs>
          <w:tab w:val="left" w:pos="168"/>
        </w:tabs>
        <w:spacing w:before="83" w:line="360" w:lineRule="auto"/>
        <w:ind w:right="22" w:firstLine="559"/>
        <w:rPr>
          <w:rFonts w:hint="eastAsia" w:ascii="宋体" w:hAnsi="宋体" w:eastAsia="宋体" w:cs="宋体"/>
          <w:spacing w:val="12"/>
          <w:sz w:val="24"/>
          <w:szCs w:val="24"/>
        </w:rPr>
      </w:pPr>
      <w:r>
        <w:rPr>
          <w:rFonts w:hint="eastAsia" w:ascii="宋体" w:hAnsi="宋体" w:eastAsia="宋体" w:cs="宋体"/>
          <w:spacing w:val="4"/>
          <w:sz w:val="24"/>
          <w:szCs w:val="24"/>
        </w:rPr>
        <w:t>1、营业执照证</w:t>
      </w:r>
      <w:r>
        <w:rPr>
          <w:rFonts w:hint="eastAsia" w:ascii="宋体" w:hAnsi="宋体" w:eastAsia="宋体" w:cs="宋体"/>
          <w:spacing w:val="3"/>
          <w:sz w:val="24"/>
          <w:szCs w:val="24"/>
        </w:rPr>
        <w:t>书(复印件</w:t>
      </w:r>
      <w:r>
        <w:rPr>
          <w:rFonts w:hint="eastAsia" w:ascii="宋体" w:hAnsi="宋体" w:eastAsia="宋体" w:cs="宋体"/>
          <w:spacing w:val="12"/>
          <w:sz w:val="24"/>
          <w:szCs w:val="24"/>
        </w:rPr>
        <w:t>加盖单位鲜章);</w:t>
      </w:r>
    </w:p>
    <w:p>
      <w:pPr>
        <w:pStyle w:val="4"/>
        <w:tabs>
          <w:tab w:val="left" w:pos="168"/>
        </w:tabs>
        <w:spacing w:before="83" w:line="360" w:lineRule="auto"/>
        <w:ind w:right="22" w:firstLine="559"/>
        <w:rPr>
          <w:rFonts w:hint="eastAsia" w:ascii="宋体" w:hAnsi="宋体" w:eastAsia="宋体" w:cs="宋体"/>
          <w:spacing w:val="7"/>
          <w:sz w:val="24"/>
          <w:szCs w:val="24"/>
        </w:rPr>
      </w:pPr>
      <w:r>
        <w:rPr>
          <w:rFonts w:hint="eastAsia" w:ascii="宋体" w:hAnsi="宋体" w:eastAsia="宋体" w:cs="宋体"/>
          <w:spacing w:val="11"/>
          <w:sz w:val="24"/>
          <w:szCs w:val="24"/>
          <w:lang w:val="en-US" w:eastAsia="zh-CN"/>
        </w:rPr>
        <w:t>2</w:t>
      </w:r>
      <w:r>
        <w:rPr>
          <w:rFonts w:hint="eastAsia" w:ascii="宋体" w:hAnsi="宋体" w:eastAsia="宋体" w:cs="宋体"/>
          <w:spacing w:val="11"/>
          <w:sz w:val="24"/>
          <w:szCs w:val="24"/>
        </w:rPr>
        <w:t>、法定代表人身份证明</w:t>
      </w:r>
      <w:r>
        <w:rPr>
          <w:rFonts w:hint="eastAsia" w:ascii="宋体" w:hAnsi="宋体" w:eastAsia="宋体" w:cs="宋体"/>
          <w:sz w:val="24"/>
          <w:szCs w:val="24"/>
        </w:rPr>
        <w:t xml:space="preserve"> </w:t>
      </w:r>
      <w:r>
        <w:rPr>
          <w:rFonts w:hint="eastAsia" w:ascii="宋体" w:hAnsi="宋体" w:eastAsia="宋体" w:cs="宋体"/>
          <w:spacing w:val="7"/>
          <w:sz w:val="24"/>
          <w:szCs w:val="24"/>
        </w:rPr>
        <w:t>(原件，加盖单位鲜章);</w:t>
      </w:r>
    </w:p>
    <w:p>
      <w:pPr>
        <w:pStyle w:val="4"/>
        <w:tabs>
          <w:tab w:val="left" w:pos="168"/>
        </w:tabs>
        <w:spacing w:before="83" w:line="360" w:lineRule="auto"/>
        <w:ind w:right="22" w:firstLine="559"/>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3</w:t>
      </w:r>
      <w:r>
        <w:rPr>
          <w:rFonts w:hint="eastAsia" w:ascii="宋体" w:hAnsi="宋体" w:eastAsia="宋体" w:cs="宋体"/>
          <w:spacing w:val="7"/>
          <w:sz w:val="24"/>
          <w:szCs w:val="24"/>
        </w:rPr>
        <w:t>、拟派往本工程项目</w:t>
      </w:r>
      <w:r>
        <w:rPr>
          <w:rFonts w:hint="eastAsia" w:ascii="宋体" w:hAnsi="宋体" w:eastAsia="宋体" w:cs="宋体"/>
          <w:spacing w:val="7"/>
          <w:sz w:val="24"/>
          <w:szCs w:val="24"/>
          <w:lang w:val="en-US" w:eastAsia="zh-CN"/>
        </w:rPr>
        <w:t>人员</w:t>
      </w:r>
      <w:r>
        <w:rPr>
          <w:rFonts w:hint="eastAsia" w:ascii="宋体" w:hAnsi="宋体" w:eastAsia="宋体" w:cs="宋体"/>
          <w:spacing w:val="7"/>
          <w:sz w:val="24"/>
          <w:szCs w:val="24"/>
        </w:rPr>
        <w:t>证书(原件，加盖单位鲜章);</w:t>
      </w:r>
    </w:p>
    <w:p>
      <w:pPr>
        <w:pStyle w:val="4"/>
        <w:tabs>
          <w:tab w:val="left" w:pos="168"/>
        </w:tabs>
        <w:spacing w:before="83" w:line="360" w:lineRule="auto"/>
        <w:ind w:right="22" w:firstLine="559"/>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4、以及其他资质证明文件（原件，</w:t>
      </w:r>
      <w:r>
        <w:rPr>
          <w:rFonts w:hint="eastAsia" w:ascii="宋体" w:hAnsi="宋体" w:eastAsia="宋体" w:cs="宋体"/>
          <w:spacing w:val="7"/>
          <w:sz w:val="24"/>
          <w:szCs w:val="24"/>
        </w:rPr>
        <w:t>加盖单位鲜章</w:t>
      </w:r>
      <w:r>
        <w:rPr>
          <w:rFonts w:hint="eastAsia" w:ascii="宋体" w:hAnsi="宋体" w:eastAsia="宋体" w:cs="宋体"/>
          <w:spacing w:val="7"/>
          <w:sz w:val="24"/>
          <w:szCs w:val="24"/>
          <w:lang w:val="en-US" w:eastAsia="zh-CN"/>
        </w:rPr>
        <w:t>）。</w:t>
      </w:r>
    </w:p>
    <w:p>
      <w:pPr>
        <w:pStyle w:val="4"/>
        <w:tabs>
          <w:tab w:val="left" w:pos="168"/>
        </w:tabs>
        <w:spacing w:before="83" w:line="360" w:lineRule="auto"/>
        <w:ind w:right="22" w:firstLine="559"/>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（二）工作方案：</w:t>
      </w:r>
      <w:r>
        <w:rPr>
          <w:rFonts w:hint="eastAsia" w:ascii="宋体" w:hAnsi="宋体" w:cs="宋体"/>
          <w:spacing w:val="7"/>
          <w:sz w:val="24"/>
          <w:szCs w:val="24"/>
          <w:lang w:val="en-US" w:eastAsia="zh-CN"/>
        </w:rPr>
        <w:t>比选申请人</w:t>
      </w:r>
      <w:r>
        <w:rPr>
          <w:rFonts w:hint="eastAsia" w:ascii="宋体" w:hAnsi="宋体" w:eastAsia="宋体" w:cs="宋体"/>
          <w:spacing w:val="7"/>
          <w:sz w:val="24"/>
          <w:szCs w:val="24"/>
          <w:lang w:val="en-US" w:eastAsia="zh-CN"/>
        </w:rPr>
        <w:t>就项目情况编写工作方案</w:t>
      </w:r>
      <w:r>
        <w:rPr>
          <w:rFonts w:hint="eastAsia" w:ascii="宋体" w:hAnsi="宋体" w:eastAsia="宋体" w:cs="宋体"/>
          <w:spacing w:val="7"/>
          <w:sz w:val="24"/>
          <w:szCs w:val="24"/>
        </w:rPr>
        <w:t>(原件，加盖单位鲜章)</w:t>
      </w:r>
      <w:r>
        <w:rPr>
          <w:rFonts w:hint="eastAsia" w:ascii="宋体" w:hAnsi="宋体" w:eastAsia="宋体" w:cs="宋体"/>
          <w:spacing w:val="7"/>
          <w:sz w:val="24"/>
          <w:szCs w:val="24"/>
          <w:lang w:val="en-US" w:eastAsia="zh-CN"/>
        </w:rPr>
        <w:t>；</w:t>
      </w:r>
    </w:p>
    <w:p>
      <w:pPr>
        <w:pStyle w:val="4"/>
        <w:tabs>
          <w:tab w:val="left" w:pos="168"/>
        </w:tabs>
        <w:spacing w:before="83" w:line="360" w:lineRule="auto"/>
        <w:ind w:right="22" w:firstLine="559"/>
        <w:rPr>
          <w:rFonts w:hint="eastAsia" w:ascii="宋体" w:hAnsi="宋体" w:eastAsia="宋体" w:cs="宋体"/>
          <w:sz w:val="24"/>
          <w:szCs w:val="24"/>
        </w:rPr>
      </w:pPr>
      <w:r>
        <w:rPr>
          <w:rFonts w:hint="eastAsia" w:ascii="宋体" w:hAnsi="宋体" w:eastAsia="宋体" w:cs="宋体"/>
          <w:spacing w:val="7"/>
          <w:sz w:val="24"/>
          <w:szCs w:val="24"/>
          <w:lang w:val="en-US" w:eastAsia="zh-CN"/>
        </w:rPr>
        <w:t>（三）招标代理服务费报价</w:t>
      </w:r>
      <w:r>
        <w:rPr>
          <w:rFonts w:hint="eastAsia" w:ascii="宋体" w:hAnsi="宋体" w:eastAsia="宋体" w:cs="宋体"/>
          <w:spacing w:val="7"/>
          <w:sz w:val="24"/>
          <w:szCs w:val="24"/>
        </w:rPr>
        <w:t>表</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下浮率</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(原件，加盖单位鲜章)。</w:t>
      </w:r>
    </w:p>
    <w:p>
      <w:pPr>
        <w:pStyle w:val="4"/>
        <w:spacing w:before="89" w:line="360" w:lineRule="auto"/>
        <w:ind w:right="22"/>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报价要求</w:t>
      </w:r>
      <w:r>
        <w:rPr>
          <w:rFonts w:hint="eastAsia" w:ascii="宋体" w:hAnsi="宋体" w:eastAsia="宋体" w:cs="宋体"/>
          <w:b/>
          <w:bCs/>
          <w:sz w:val="24"/>
          <w:szCs w:val="24"/>
        </w:rPr>
        <w:t>：</w:t>
      </w:r>
    </w:p>
    <w:p>
      <w:pPr>
        <w:pStyle w:val="4"/>
        <w:spacing w:before="86" w:line="360" w:lineRule="auto"/>
        <w:ind w:right="38"/>
        <w:jc w:val="both"/>
        <w:rPr>
          <w:rFonts w:hint="eastAsia" w:ascii="宋体" w:hAnsi="宋体" w:eastAsia="宋体" w:cs="宋体"/>
          <w:spacing w:val="-1"/>
          <w:sz w:val="24"/>
          <w:szCs w:val="24"/>
        </w:rPr>
      </w:pP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本项目报价参照</w:t>
      </w:r>
      <w:r>
        <w:rPr>
          <w:rFonts w:hint="eastAsia" w:ascii="宋体" w:hAnsi="宋体" w:eastAsia="宋体" w:cs="宋体"/>
          <w:spacing w:val="7"/>
          <w:sz w:val="24"/>
          <w:szCs w:val="24"/>
          <w:lang w:val="en-US" w:eastAsia="zh-CN"/>
        </w:rPr>
        <w:t>云南省建设工程招标投标行业协会《云南省建设工程招标代理服务收费参考意见》（云建招协〔2024〕58号）规定</w:t>
      </w:r>
      <w:r>
        <w:rPr>
          <w:rFonts w:hint="eastAsia" w:ascii="宋体" w:hAnsi="宋体" w:eastAsia="宋体" w:cs="宋体"/>
          <w:spacing w:val="7"/>
          <w:sz w:val="24"/>
          <w:szCs w:val="24"/>
        </w:rPr>
        <w:t>自行测算后填报下浮比例</w:t>
      </w:r>
      <w:r>
        <w:rPr>
          <w:rFonts w:hint="eastAsia" w:ascii="宋体" w:hAnsi="宋体" w:eastAsia="宋体" w:cs="宋体"/>
          <w:spacing w:val="7"/>
          <w:sz w:val="24"/>
          <w:szCs w:val="24"/>
          <w:lang w:val="en-US" w:eastAsia="zh-CN"/>
        </w:rPr>
        <w:t>进行报价</w:t>
      </w:r>
      <w:r>
        <w:rPr>
          <w:rFonts w:hint="eastAsia" w:ascii="宋体" w:hAnsi="宋体" w:eastAsia="宋体" w:cs="宋体"/>
          <w:spacing w:val="7"/>
          <w:sz w:val="24"/>
          <w:szCs w:val="24"/>
        </w:rPr>
        <w:t>，贵单位报价须综合考虑各种风险因素，且不可撤回</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比选申请</w:t>
      </w:r>
      <w:r>
        <w:rPr>
          <w:rFonts w:hint="eastAsia" w:ascii="宋体" w:hAnsi="宋体" w:eastAsia="宋体" w:cs="宋体"/>
          <w:spacing w:val="7"/>
          <w:sz w:val="24"/>
          <w:szCs w:val="24"/>
        </w:rPr>
        <w:t>文件须在</w:t>
      </w:r>
      <w:r>
        <w:rPr>
          <w:rFonts w:hint="eastAsia" w:ascii="宋体" w:hAnsi="宋体" w:eastAsia="宋体" w:cs="宋体"/>
          <w:spacing w:val="7"/>
          <w:sz w:val="24"/>
          <w:szCs w:val="24"/>
          <w:highlight w:val="none"/>
        </w:rPr>
        <w:t>202</w:t>
      </w:r>
      <w:r>
        <w:rPr>
          <w:rFonts w:hint="eastAsia" w:ascii="宋体" w:hAnsi="宋体" w:cs="宋体"/>
          <w:spacing w:val="7"/>
          <w:sz w:val="24"/>
          <w:szCs w:val="24"/>
          <w:highlight w:val="none"/>
          <w:lang w:val="en-US" w:eastAsia="zh-CN"/>
        </w:rPr>
        <w:t>5</w:t>
      </w:r>
      <w:r>
        <w:rPr>
          <w:rFonts w:hint="eastAsia" w:ascii="宋体" w:hAnsi="宋体" w:eastAsia="宋体" w:cs="宋体"/>
          <w:spacing w:val="17"/>
          <w:sz w:val="24"/>
          <w:szCs w:val="24"/>
          <w:highlight w:val="none"/>
        </w:rPr>
        <w:t>年</w:t>
      </w:r>
      <w:r>
        <w:rPr>
          <w:rFonts w:hint="eastAsia" w:ascii="宋体" w:hAnsi="宋体" w:cs="宋体"/>
          <w:spacing w:val="17"/>
          <w:sz w:val="24"/>
          <w:szCs w:val="24"/>
          <w:highlight w:val="none"/>
          <w:lang w:val="en-US" w:eastAsia="zh-CN"/>
        </w:rPr>
        <w:t>7</w:t>
      </w:r>
      <w:r>
        <w:rPr>
          <w:rFonts w:hint="eastAsia" w:ascii="宋体" w:hAnsi="宋体" w:eastAsia="宋体" w:cs="宋体"/>
          <w:spacing w:val="17"/>
          <w:sz w:val="24"/>
          <w:szCs w:val="24"/>
          <w:highlight w:val="none"/>
        </w:rPr>
        <w:t>月</w:t>
      </w:r>
      <w:r>
        <w:rPr>
          <w:rFonts w:hint="eastAsia" w:ascii="宋体" w:hAnsi="宋体" w:eastAsia="宋体" w:cs="宋体"/>
          <w:spacing w:val="17"/>
          <w:sz w:val="24"/>
          <w:szCs w:val="24"/>
          <w:highlight w:val="none"/>
          <w:lang w:val="en-US" w:eastAsia="zh-CN"/>
        </w:rPr>
        <w:t>2</w:t>
      </w:r>
      <w:r>
        <w:rPr>
          <w:rFonts w:hint="eastAsia" w:ascii="宋体" w:hAnsi="宋体" w:cs="宋体"/>
          <w:spacing w:val="17"/>
          <w:sz w:val="24"/>
          <w:szCs w:val="24"/>
          <w:highlight w:val="none"/>
          <w:lang w:val="en-US" w:eastAsia="zh-CN"/>
        </w:rPr>
        <w:t>8</w:t>
      </w:r>
      <w:r>
        <w:rPr>
          <w:rFonts w:hint="eastAsia" w:ascii="宋体" w:hAnsi="宋体" w:eastAsia="宋体" w:cs="宋体"/>
          <w:spacing w:val="17"/>
          <w:sz w:val="24"/>
          <w:szCs w:val="24"/>
        </w:rPr>
        <w:t>日</w:t>
      </w:r>
      <w:r>
        <w:rPr>
          <w:rFonts w:hint="eastAsia" w:ascii="宋体" w:hAnsi="宋体" w:eastAsia="宋体" w:cs="宋体"/>
          <w:spacing w:val="17"/>
          <w:sz w:val="24"/>
          <w:szCs w:val="24"/>
          <w:lang w:val="en-US" w:eastAsia="zh-CN"/>
        </w:rPr>
        <w:t>下</w:t>
      </w:r>
      <w:r>
        <w:rPr>
          <w:rFonts w:hint="eastAsia" w:ascii="宋体" w:hAnsi="宋体" w:eastAsia="宋体" w:cs="宋体"/>
          <w:spacing w:val="17"/>
          <w:sz w:val="24"/>
          <w:szCs w:val="24"/>
        </w:rPr>
        <w:t>午</w:t>
      </w:r>
      <w:r>
        <w:rPr>
          <w:rFonts w:hint="eastAsia" w:ascii="宋体" w:hAnsi="宋体" w:eastAsia="宋体" w:cs="宋体"/>
          <w:spacing w:val="17"/>
          <w:sz w:val="24"/>
          <w:szCs w:val="24"/>
          <w:lang w:val="en-US" w:eastAsia="zh-CN"/>
        </w:rPr>
        <w:t>1</w:t>
      </w:r>
      <w:r>
        <w:rPr>
          <w:rFonts w:hint="eastAsia" w:ascii="宋体" w:hAnsi="宋体" w:cs="宋体"/>
          <w:spacing w:val="17"/>
          <w:sz w:val="24"/>
          <w:szCs w:val="24"/>
          <w:lang w:val="en-US" w:eastAsia="zh-CN"/>
        </w:rPr>
        <w:t>7</w:t>
      </w:r>
      <w:r>
        <w:rPr>
          <w:rFonts w:hint="eastAsia" w:ascii="宋体" w:hAnsi="宋体" w:eastAsia="宋体" w:cs="宋体"/>
          <w:spacing w:val="17"/>
          <w:sz w:val="24"/>
          <w:szCs w:val="24"/>
        </w:rPr>
        <w:t>:</w:t>
      </w:r>
      <w:r>
        <w:rPr>
          <w:rFonts w:hint="eastAsia" w:ascii="宋体" w:hAnsi="宋体" w:cs="宋体"/>
          <w:spacing w:val="17"/>
          <w:sz w:val="24"/>
          <w:szCs w:val="24"/>
          <w:lang w:val="en-US" w:eastAsia="zh-CN"/>
        </w:rPr>
        <w:t>0</w:t>
      </w:r>
      <w:r>
        <w:rPr>
          <w:rFonts w:hint="eastAsia" w:ascii="宋体" w:hAnsi="宋体" w:eastAsia="宋体" w:cs="宋体"/>
          <w:spacing w:val="17"/>
          <w:sz w:val="24"/>
          <w:szCs w:val="24"/>
        </w:rPr>
        <w:t>0之前密封后提交(纸质文件</w:t>
      </w:r>
      <w:r>
        <w:rPr>
          <w:rFonts w:hint="eastAsia" w:ascii="宋体" w:hAnsi="宋体" w:cs="宋体"/>
          <w:spacing w:val="17"/>
          <w:sz w:val="24"/>
          <w:szCs w:val="24"/>
          <w:lang w:val="en-US" w:eastAsia="zh-CN"/>
        </w:rPr>
        <w:t>和</w:t>
      </w:r>
      <w:r>
        <w:rPr>
          <w:rFonts w:hint="eastAsia" w:ascii="宋体" w:hAnsi="宋体" w:eastAsia="宋体" w:cs="宋体"/>
          <w:spacing w:val="17"/>
          <w:sz w:val="24"/>
          <w:szCs w:val="24"/>
          <w:lang w:val="en-US" w:eastAsia="zh-CN"/>
        </w:rPr>
        <w:t>电子版</w:t>
      </w:r>
      <w:r>
        <w:rPr>
          <w:rFonts w:hint="eastAsia" w:ascii="宋体" w:hAnsi="宋体" w:eastAsia="宋体" w:cs="宋体"/>
          <w:spacing w:val="17"/>
          <w:sz w:val="24"/>
          <w:szCs w:val="24"/>
        </w:rPr>
        <w:t>)至昆明市呈贡区呈祥街515</w:t>
      </w:r>
      <w:r>
        <w:rPr>
          <w:rFonts w:hint="eastAsia" w:ascii="宋体" w:hAnsi="宋体" w:eastAsia="宋体" w:cs="宋体"/>
          <w:spacing w:val="-1"/>
          <w:sz w:val="24"/>
          <w:szCs w:val="24"/>
        </w:rPr>
        <w:t>号惠景园</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D7</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幢</w:t>
      </w:r>
      <w:r>
        <w:rPr>
          <w:rFonts w:hint="eastAsia" w:ascii="宋体" w:hAnsi="宋体" w:cs="宋体"/>
          <w:spacing w:val="-1"/>
          <w:sz w:val="24"/>
          <w:szCs w:val="24"/>
          <w:lang w:val="en-US" w:eastAsia="zh-CN"/>
        </w:rPr>
        <w:t>10</w:t>
      </w:r>
      <w:r>
        <w:rPr>
          <w:rFonts w:hint="eastAsia" w:ascii="宋体" w:hAnsi="宋体" w:eastAsia="宋体" w:cs="宋体"/>
          <w:spacing w:val="-1"/>
          <w:sz w:val="24"/>
          <w:szCs w:val="24"/>
        </w:rPr>
        <w:t>楼</w:t>
      </w:r>
      <w:r>
        <w:rPr>
          <w:rFonts w:hint="eastAsia" w:ascii="宋体" w:hAnsi="宋体" w:cs="宋体"/>
          <w:spacing w:val="-1"/>
          <w:sz w:val="24"/>
          <w:szCs w:val="24"/>
          <w:lang w:val="en-US" w:eastAsia="zh-CN"/>
        </w:rPr>
        <w:t>1001</w:t>
      </w:r>
      <w:r>
        <w:rPr>
          <w:rFonts w:hint="eastAsia" w:ascii="宋体" w:hAnsi="宋体" w:eastAsia="宋体" w:cs="宋体"/>
          <w:spacing w:val="-1"/>
          <w:sz w:val="24"/>
          <w:szCs w:val="24"/>
        </w:rPr>
        <w:t>，逾期我方不再接收任何</w:t>
      </w:r>
      <w:r>
        <w:rPr>
          <w:rFonts w:hint="eastAsia" w:ascii="宋体" w:hAnsi="宋体" w:eastAsia="宋体" w:cs="宋体"/>
          <w:spacing w:val="-1"/>
          <w:sz w:val="24"/>
          <w:szCs w:val="24"/>
          <w:lang w:val="en-US" w:eastAsia="zh-CN"/>
        </w:rPr>
        <w:t>比选</w:t>
      </w:r>
      <w:r>
        <w:rPr>
          <w:rFonts w:hint="eastAsia" w:ascii="宋体" w:hAnsi="宋体" w:eastAsia="宋体" w:cs="宋体"/>
          <w:spacing w:val="-1"/>
          <w:sz w:val="24"/>
          <w:szCs w:val="24"/>
        </w:rPr>
        <w:t>文件。</w:t>
      </w:r>
    </w:p>
    <w:p>
      <w:pPr>
        <w:pStyle w:val="4"/>
        <w:spacing w:before="89" w:line="360" w:lineRule="auto"/>
        <w:ind w:right="2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中选办法</w:t>
      </w:r>
    </w:p>
    <w:p>
      <w:pPr>
        <w:pStyle w:val="4"/>
        <w:spacing w:before="89" w:line="360" w:lineRule="auto"/>
        <w:ind w:right="22" w:firstLine="559"/>
        <w:rPr>
          <w:rFonts w:hint="eastAsia" w:ascii="宋体" w:hAnsi="宋体" w:eastAsia="宋体" w:cs="宋体"/>
          <w:sz w:val="24"/>
          <w:szCs w:val="24"/>
        </w:rPr>
      </w:pPr>
      <w:r>
        <w:rPr>
          <w:rFonts w:hint="eastAsia" w:ascii="宋体" w:hAnsi="宋体" w:eastAsia="宋体" w:cs="宋体"/>
          <w:sz w:val="24"/>
          <w:szCs w:val="24"/>
        </w:rPr>
        <w:t>我单位将组织相关人员共同组成</w:t>
      </w:r>
      <w:r>
        <w:rPr>
          <w:rFonts w:hint="eastAsia" w:ascii="宋体" w:hAnsi="宋体" w:eastAsia="宋体" w:cs="宋体"/>
          <w:sz w:val="24"/>
          <w:szCs w:val="24"/>
          <w:lang w:val="en-US" w:eastAsia="zh-CN"/>
        </w:rPr>
        <w:t>比选评价</w:t>
      </w:r>
      <w:r>
        <w:rPr>
          <w:rFonts w:hint="eastAsia" w:ascii="宋体" w:hAnsi="宋体" w:eastAsia="宋体" w:cs="宋体"/>
          <w:sz w:val="24"/>
          <w:szCs w:val="24"/>
        </w:rPr>
        <w:t>小组，按审查合格的</w:t>
      </w:r>
      <w:r>
        <w:rPr>
          <w:rFonts w:hint="eastAsia" w:ascii="宋体" w:hAnsi="宋体" w:eastAsia="宋体" w:cs="宋体"/>
          <w:sz w:val="24"/>
          <w:szCs w:val="24"/>
          <w:lang w:val="en-US" w:eastAsia="zh-CN"/>
        </w:rPr>
        <w:t>比选</w:t>
      </w:r>
      <w:r>
        <w:rPr>
          <w:rFonts w:hint="eastAsia" w:ascii="宋体" w:hAnsi="宋体" w:eastAsia="宋体" w:cs="宋体"/>
          <w:sz w:val="24"/>
          <w:szCs w:val="24"/>
        </w:rPr>
        <w:t>文件</w:t>
      </w:r>
      <w:r>
        <w:rPr>
          <w:rFonts w:hint="eastAsia" w:ascii="宋体" w:hAnsi="宋体" w:eastAsia="宋体" w:cs="宋体"/>
          <w:sz w:val="24"/>
          <w:szCs w:val="24"/>
          <w:lang w:val="en-US" w:eastAsia="zh-CN"/>
        </w:rPr>
        <w:t>综合评价结果</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取综合得分最高的</w:t>
      </w:r>
      <w:r>
        <w:rPr>
          <w:rFonts w:hint="eastAsia" w:ascii="宋体" w:hAnsi="宋体" w:eastAsia="宋体" w:cs="宋体"/>
          <w:spacing w:val="-3"/>
          <w:sz w:val="24"/>
          <w:szCs w:val="24"/>
        </w:rPr>
        <w:t>单位作为中选</w:t>
      </w:r>
      <w:r>
        <w:rPr>
          <w:rFonts w:hint="eastAsia" w:ascii="宋体" w:hAnsi="宋体" w:eastAsia="宋体" w:cs="宋体"/>
          <w:spacing w:val="-4"/>
          <w:sz w:val="24"/>
          <w:szCs w:val="24"/>
        </w:rPr>
        <w:t>单位。</w:t>
      </w:r>
    </w:p>
    <w:p>
      <w:pPr>
        <w:pStyle w:val="4"/>
        <w:spacing w:before="56" w:line="360" w:lineRule="auto"/>
        <w:ind w:left="563"/>
        <w:rPr>
          <w:rFonts w:hint="default" w:ascii="宋体" w:hAnsi="宋体" w:eastAsia="宋体" w:cs="宋体"/>
          <w:sz w:val="24"/>
          <w:szCs w:val="24"/>
          <w:lang w:val="en-US" w:eastAsia="zh-CN"/>
        </w:rPr>
      </w:pPr>
      <w:r>
        <w:rPr>
          <w:rFonts w:hint="eastAsia" w:ascii="宋体" w:hAnsi="宋体" w:eastAsia="宋体" w:cs="宋体"/>
          <w:b/>
          <w:bCs/>
          <w:spacing w:val="-2"/>
          <w:sz w:val="24"/>
          <w:szCs w:val="24"/>
        </w:rPr>
        <w:t>联系人：</w:t>
      </w:r>
      <w:r>
        <w:rPr>
          <w:rFonts w:hint="eastAsia" w:ascii="宋体" w:hAnsi="宋体" w:eastAsia="宋体" w:cs="宋体"/>
          <w:b/>
          <w:bCs/>
          <w:spacing w:val="-2"/>
          <w:sz w:val="24"/>
          <w:szCs w:val="24"/>
          <w:lang w:val="en-US" w:eastAsia="zh-CN"/>
        </w:rPr>
        <w:t>陈</w:t>
      </w:r>
      <w:r>
        <w:rPr>
          <w:rFonts w:hint="eastAsia" w:ascii="宋体" w:hAnsi="宋体" w:cs="宋体"/>
          <w:b/>
          <w:bCs/>
          <w:spacing w:val="-2"/>
          <w:sz w:val="24"/>
          <w:szCs w:val="24"/>
          <w:lang w:val="en-US" w:eastAsia="zh-CN"/>
        </w:rPr>
        <w:t>老师</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联系电话：</w:t>
      </w:r>
      <w:r>
        <w:rPr>
          <w:rFonts w:hint="eastAsia" w:ascii="宋体" w:hAnsi="宋体" w:cs="宋体"/>
          <w:b/>
          <w:bCs/>
          <w:spacing w:val="-2"/>
          <w:sz w:val="24"/>
          <w:szCs w:val="24"/>
          <w:lang w:val="en-US" w:eastAsia="zh-CN"/>
        </w:rPr>
        <w:t>0871-67418001</w:t>
      </w:r>
    </w:p>
    <w:p>
      <w:pPr>
        <w:pStyle w:val="2"/>
        <w:spacing w:before="120" w:beforeLines="50" w:after="120" w:afterLines="50"/>
        <w:jc w:val="center"/>
        <w:rPr>
          <w:rFonts w:hint="eastAsia" w:ascii="宋体" w:hAnsi="宋体" w:cs="华文仿宋"/>
          <w:color w:val="auto"/>
          <w:kern w:val="0"/>
          <w:sz w:val="36"/>
          <w:szCs w:val="36"/>
          <w:lang w:val="zh-CN"/>
        </w:rPr>
      </w:pPr>
      <w:r>
        <w:rPr>
          <w:rFonts w:hint="eastAsia" w:ascii="宋体" w:hAnsi="宋体" w:cs="华文仿宋"/>
          <w:color w:val="auto"/>
          <w:kern w:val="0"/>
          <w:sz w:val="36"/>
          <w:szCs w:val="36"/>
          <w:lang w:val="zh-CN"/>
        </w:rPr>
        <w:t>第二部分  比选申请人须知</w:t>
      </w:r>
      <w:bookmarkEnd w:id="5"/>
      <w:bookmarkEnd w:id="6"/>
    </w:p>
    <w:tbl>
      <w:tblPr>
        <w:tblStyle w:val="10"/>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79"/>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cs="华文仿宋"/>
                <w:b/>
                <w:bCs/>
                <w:color w:val="auto"/>
                <w:sz w:val="24"/>
              </w:rPr>
            </w:pPr>
            <w:r>
              <w:rPr>
                <w:rFonts w:hint="eastAsia" w:ascii="宋体" w:hAnsi="宋体" w:cs="华文仿宋"/>
                <w:b/>
                <w:bCs/>
                <w:color w:val="auto"/>
                <w:sz w:val="24"/>
              </w:rPr>
              <w:t>序号</w:t>
            </w:r>
          </w:p>
        </w:tc>
        <w:tc>
          <w:tcPr>
            <w:tcW w:w="1779"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cs="华文仿宋"/>
                <w:b/>
                <w:bCs/>
                <w:color w:val="auto"/>
                <w:sz w:val="24"/>
              </w:rPr>
            </w:pPr>
            <w:r>
              <w:rPr>
                <w:rFonts w:hint="eastAsia" w:ascii="宋体" w:hAnsi="宋体" w:cs="华文仿宋"/>
                <w:b/>
                <w:bCs/>
                <w:color w:val="auto"/>
                <w:sz w:val="24"/>
              </w:rPr>
              <w:t>内</w:t>
            </w:r>
            <w:r>
              <w:rPr>
                <w:rFonts w:hint="eastAsia" w:ascii="宋体" w:hAnsi="宋体" w:cs="华文仿宋"/>
                <w:b/>
                <w:bCs/>
                <w:color w:val="auto"/>
                <w:sz w:val="24"/>
                <w:lang w:val="en-US" w:eastAsia="zh-CN"/>
              </w:rPr>
              <w:t xml:space="preserve">  </w:t>
            </w:r>
            <w:r>
              <w:rPr>
                <w:rFonts w:hint="eastAsia" w:ascii="宋体" w:hAnsi="宋体" w:cs="华文仿宋"/>
                <w:b/>
                <w:bCs/>
                <w:color w:val="auto"/>
                <w:sz w:val="24"/>
              </w:rPr>
              <w:t>容</w:t>
            </w:r>
          </w:p>
        </w:tc>
        <w:tc>
          <w:tcPr>
            <w:tcW w:w="6688"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cs="华文仿宋"/>
                <w:b/>
                <w:bCs/>
                <w:color w:val="auto"/>
                <w:sz w:val="24"/>
              </w:rPr>
            </w:pPr>
            <w:r>
              <w:rPr>
                <w:rFonts w:hint="eastAsia" w:ascii="宋体" w:hAnsi="宋体" w:cs="华文仿宋"/>
                <w:b/>
                <w:bCs/>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cs="华文仿宋"/>
                <w:color w:val="auto"/>
                <w:sz w:val="24"/>
              </w:rPr>
            </w:pPr>
            <w:r>
              <w:rPr>
                <w:rFonts w:hint="eastAsia" w:ascii="宋体" w:hAnsi="宋体" w:cs="华文仿宋"/>
                <w:color w:val="auto"/>
                <w:sz w:val="24"/>
              </w:rPr>
              <w:t>1</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jc w:val="center"/>
              <w:textAlignment w:val="auto"/>
              <w:rPr>
                <w:rFonts w:cs="华文仿宋"/>
                <w:color w:val="auto"/>
                <w:sz w:val="24"/>
                <w:szCs w:val="24"/>
                <w:highlight w:val="none"/>
                <w:lang w:eastAsia="zh-CN"/>
              </w:rPr>
            </w:pPr>
            <w:r>
              <w:rPr>
                <w:rFonts w:hint="eastAsia" w:cs="华文仿宋"/>
                <w:color w:val="auto"/>
                <w:sz w:val="24"/>
                <w:szCs w:val="24"/>
                <w:highlight w:val="none"/>
                <w:lang w:eastAsia="zh-CN"/>
              </w:rPr>
              <w:t>采购人</w:t>
            </w:r>
          </w:p>
        </w:tc>
        <w:tc>
          <w:tcPr>
            <w:tcW w:w="6688"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textAlignment w:val="auto"/>
              <w:rPr>
                <w:rFonts w:hint="default" w:ascii="宋体" w:hAnsi="宋体" w:eastAsia="宋体" w:cs="华文仿宋"/>
                <w:color w:val="auto"/>
                <w:sz w:val="24"/>
                <w:highlight w:val="none"/>
                <w:lang w:val="en-US" w:eastAsia="zh-CN"/>
              </w:rPr>
            </w:pPr>
            <w:r>
              <w:rPr>
                <w:rFonts w:hint="eastAsia" w:cs="华文仿宋"/>
                <w:color w:val="auto"/>
                <w:sz w:val="24"/>
                <w:szCs w:val="24"/>
                <w:highlight w:val="none"/>
                <w:lang w:val="en-US" w:eastAsia="zh-CN"/>
              </w:rPr>
              <w:t>昆明市呈贡区水务局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cs="华文仿宋"/>
                <w:color w:val="auto"/>
                <w:sz w:val="24"/>
              </w:rPr>
            </w:pPr>
            <w:r>
              <w:rPr>
                <w:rFonts w:hint="eastAsia" w:ascii="宋体" w:hAnsi="宋体" w:cs="华文仿宋"/>
                <w:color w:val="auto"/>
                <w:sz w:val="24"/>
              </w:rPr>
              <w:t>2</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华文仿宋"/>
                <w:color w:val="auto"/>
                <w:sz w:val="24"/>
                <w:szCs w:val="24"/>
                <w:lang w:eastAsia="zh-CN"/>
              </w:rPr>
            </w:pPr>
            <w:r>
              <w:rPr>
                <w:rFonts w:hint="eastAsia" w:ascii="宋体" w:hAnsi="宋体" w:eastAsia="宋体" w:cs="华文仿宋"/>
                <w:color w:val="auto"/>
                <w:sz w:val="24"/>
                <w:szCs w:val="24"/>
                <w:lang w:eastAsia="zh-CN"/>
              </w:rPr>
              <w:t>项目名称</w:t>
            </w:r>
          </w:p>
        </w:tc>
        <w:tc>
          <w:tcPr>
            <w:tcW w:w="6688"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jc w:val="left"/>
              <w:textAlignment w:val="auto"/>
              <w:rPr>
                <w:rFonts w:hint="default" w:ascii="宋体" w:hAnsi="宋体" w:eastAsia="宋体" w:cs="华文仿宋"/>
                <w:color w:val="auto"/>
                <w:sz w:val="24"/>
                <w:szCs w:val="24"/>
                <w:lang w:val="en-US" w:eastAsia="zh-CN"/>
              </w:rPr>
            </w:pPr>
            <w:r>
              <w:rPr>
                <w:rFonts w:hint="eastAsia" w:cs="华文仿宋"/>
                <w:color w:val="auto"/>
                <w:sz w:val="24"/>
                <w:szCs w:val="24"/>
                <w:lang w:eastAsia="zh-CN"/>
              </w:rPr>
              <w:t>呈贡区老旧居住区雨污分流改造工程</w:t>
            </w:r>
            <w:r>
              <w:rPr>
                <w:rFonts w:hint="eastAsia" w:cs="华文仿宋"/>
                <w:color w:val="auto"/>
                <w:sz w:val="24"/>
                <w:szCs w:val="24"/>
                <w:lang w:val="en-US" w:eastAsia="zh-CN"/>
              </w:rPr>
              <w:t>选取</w:t>
            </w:r>
            <w:r>
              <w:rPr>
                <w:rFonts w:hint="eastAsia" w:cs="华文仿宋"/>
                <w:color w:val="auto"/>
                <w:sz w:val="24"/>
                <w:szCs w:val="24"/>
                <w:lang w:eastAsia="zh-CN"/>
              </w:rPr>
              <w:t>招标代理</w:t>
            </w:r>
            <w:r>
              <w:rPr>
                <w:rFonts w:hint="eastAsia" w:cs="华文仿宋"/>
                <w:color w:val="auto"/>
                <w:sz w:val="24"/>
                <w:szCs w:val="24"/>
                <w:lang w:val="en-US"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cs="华文仿宋"/>
                <w:color w:val="auto"/>
                <w:sz w:val="24"/>
              </w:rPr>
            </w:pPr>
            <w:r>
              <w:rPr>
                <w:rFonts w:hint="eastAsia" w:ascii="宋体" w:hAnsi="宋体" w:cs="华文仿宋"/>
                <w:color w:val="auto"/>
                <w:sz w:val="24"/>
              </w:rPr>
              <w:t>3</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华文仿宋"/>
                <w:color w:val="auto"/>
                <w:sz w:val="24"/>
                <w:szCs w:val="24"/>
                <w:lang w:eastAsia="zh-CN"/>
              </w:rPr>
            </w:pPr>
            <w:r>
              <w:rPr>
                <w:rFonts w:hint="eastAsia" w:ascii="宋体" w:hAnsi="宋体" w:eastAsia="宋体" w:cs="华文仿宋"/>
                <w:color w:val="auto"/>
                <w:sz w:val="24"/>
                <w:szCs w:val="24"/>
                <w:lang w:eastAsia="zh-CN"/>
              </w:rPr>
              <w:t>服务</w:t>
            </w:r>
            <w:r>
              <w:rPr>
                <w:rFonts w:hint="eastAsia" w:cs="华文仿宋"/>
                <w:color w:val="auto"/>
                <w:sz w:val="24"/>
                <w:szCs w:val="24"/>
                <w:lang w:val="en-US" w:eastAsia="zh-CN"/>
              </w:rPr>
              <w:t>内容</w:t>
            </w:r>
          </w:p>
        </w:tc>
        <w:tc>
          <w:tcPr>
            <w:tcW w:w="6688"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华文仿宋"/>
                <w:color w:val="auto"/>
                <w:sz w:val="24"/>
                <w:szCs w:val="24"/>
                <w:lang w:eastAsia="zh-CN"/>
              </w:rPr>
            </w:pPr>
            <w:r>
              <w:rPr>
                <w:rFonts w:hint="eastAsia" w:ascii="宋体" w:hAnsi="宋体" w:eastAsia="宋体" w:cs="华文仿宋"/>
                <w:color w:val="auto"/>
                <w:sz w:val="24"/>
                <w:szCs w:val="24"/>
                <w:lang w:eastAsia="zh-CN"/>
              </w:rPr>
              <w:t>详见</w:t>
            </w:r>
            <w:r>
              <w:rPr>
                <w:rFonts w:hint="eastAsia" w:ascii="宋体" w:hAnsi="宋体" w:eastAsia="宋体" w:cs="华文仿宋"/>
                <w:color w:val="auto"/>
                <w:sz w:val="24"/>
                <w:szCs w:val="24"/>
                <w:lang w:val="en-US" w:eastAsia="zh-CN"/>
              </w:rPr>
              <w:t>比选文件</w:t>
            </w:r>
            <w:r>
              <w:rPr>
                <w:rFonts w:hint="eastAsia" w:ascii="宋体" w:hAnsi="宋体" w:eastAsia="宋体" w:cs="华文仿宋"/>
                <w:color w:val="auto"/>
                <w:sz w:val="24"/>
                <w:szCs w:val="24"/>
                <w:lang w:eastAsia="zh-CN"/>
              </w:rPr>
              <w:t>第一部分《</w:t>
            </w:r>
            <w:r>
              <w:rPr>
                <w:rFonts w:hint="eastAsia" w:cs="华文仿宋"/>
                <w:color w:val="auto"/>
                <w:sz w:val="24"/>
                <w:szCs w:val="24"/>
                <w:lang w:val="en-US" w:eastAsia="zh-CN"/>
              </w:rPr>
              <w:t>比选公告</w:t>
            </w:r>
            <w:r>
              <w:rPr>
                <w:rFonts w:hint="eastAsia" w:ascii="宋体" w:hAnsi="宋体" w:eastAsia="宋体" w:cs="华文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cs="华文仿宋"/>
                <w:color w:val="auto"/>
                <w:sz w:val="24"/>
              </w:rPr>
            </w:pPr>
            <w:r>
              <w:rPr>
                <w:rFonts w:hint="eastAsia" w:ascii="宋体" w:hAnsi="宋体" w:cs="华文仿宋"/>
                <w:color w:val="auto"/>
                <w:sz w:val="24"/>
              </w:rPr>
              <w:t>4</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jc w:val="center"/>
              <w:textAlignment w:val="auto"/>
              <w:rPr>
                <w:rFonts w:hint="eastAsia" w:ascii="宋体" w:hAnsi="宋体" w:eastAsia="宋体" w:cs="华文仿宋"/>
                <w:color w:val="auto"/>
                <w:sz w:val="24"/>
                <w:szCs w:val="24"/>
                <w:lang w:eastAsia="zh-CN"/>
              </w:rPr>
            </w:pPr>
            <w:r>
              <w:rPr>
                <w:rFonts w:hint="eastAsia" w:ascii="宋体" w:hAnsi="宋体" w:eastAsia="宋体" w:cs="华文仿宋"/>
                <w:color w:val="auto"/>
                <w:sz w:val="24"/>
                <w:szCs w:val="24"/>
                <w:lang w:eastAsia="zh-CN"/>
              </w:rPr>
              <w:t>服务期限</w:t>
            </w:r>
          </w:p>
        </w:tc>
        <w:tc>
          <w:tcPr>
            <w:tcW w:w="6688"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华文仿宋"/>
                <w:color w:val="auto"/>
                <w:sz w:val="24"/>
                <w:szCs w:val="24"/>
                <w:lang w:val="en-US" w:eastAsia="zh-CN"/>
              </w:rPr>
            </w:pPr>
            <w:r>
              <w:rPr>
                <w:rFonts w:hint="eastAsia" w:ascii="宋体" w:hAnsi="宋体" w:eastAsia="宋体" w:cs="华文仿宋"/>
                <w:color w:val="auto"/>
                <w:sz w:val="24"/>
                <w:szCs w:val="24"/>
                <w:lang w:eastAsia="zh-CN"/>
              </w:rPr>
              <w:t>详见</w:t>
            </w:r>
            <w:r>
              <w:rPr>
                <w:rFonts w:hint="eastAsia" w:ascii="宋体" w:hAnsi="宋体" w:eastAsia="宋体" w:cs="华文仿宋"/>
                <w:color w:val="auto"/>
                <w:sz w:val="24"/>
                <w:szCs w:val="24"/>
                <w:lang w:val="en-US" w:eastAsia="zh-CN"/>
              </w:rPr>
              <w:t>比选文件</w:t>
            </w:r>
            <w:r>
              <w:rPr>
                <w:rFonts w:hint="eastAsia" w:ascii="宋体" w:hAnsi="宋体" w:eastAsia="宋体" w:cs="华文仿宋"/>
                <w:color w:val="auto"/>
                <w:sz w:val="24"/>
                <w:szCs w:val="24"/>
                <w:lang w:eastAsia="zh-CN"/>
              </w:rPr>
              <w:t>第一部分《</w:t>
            </w:r>
            <w:r>
              <w:rPr>
                <w:rFonts w:hint="eastAsia" w:cs="华文仿宋"/>
                <w:color w:val="auto"/>
                <w:sz w:val="24"/>
                <w:szCs w:val="24"/>
                <w:lang w:val="en-US" w:eastAsia="zh-CN"/>
              </w:rPr>
              <w:t>比选公告</w:t>
            </w:r>
            <w:r>
              <w:rPr>
                <w:rFonts w:hint="eastAsia" w:ascii="宋体" w:hAnsi="宋体" w:eastAsia="宋体" w:cs="华文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cs="华文仿宋"/>
                <w:color w:val="auto"/>
                <w:sz w:val="24"/>
              </w:rPr>
            </w:pPr>
            <w:r>
              <w:rPr>
                <w:rFonts w:hint="eastAsia" w:ascii="宋体" w:hAnsi="宋体" w:cs="华文仿宋"/>
                <w:color w:val="auto"/>
                <w:sz w:val="24"/>
              </w:rPr>
              <w:t>5</w:t>
            </w:r>
          </w:p>
        </w:tc>
        <w:tc>
          <w:tcPr>
            <w:tcW w:w="1779" w:type="dxa"/>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cs="华文仿宋"/>
                <w:color w:val="auto"/>
                <w:sz w:val="24"/>
                <w:szCs w:val="24"/>
                <w:lang w:val="en-US" w:eastAsia="zh-CN"/>
              </w:rPr>
            </w:pPr>
            <w:r>
              <w:rPr>
                <w:rFonts w:hint="eastAsia" w:cs="华文仿宋"/>
                <w:color w:val="auto"/>
                <w:sz w:val="24"/>
                <w:szCs w:val="24"/>
                <w:lang w:val="en-US" w:eastAsia="zh-CN"/>
              </w:rPr>
              <w:t>标段划分</w:t>
            </w:r>
          </w:p>
        </w:tc>
        <w:tc>
          <w:tcPr>
            <w:tcW w:w="6688" w:type="dxa"/>
            <w:shd w:val="clear" w:color="auto" w:fill="auto"/>
            <w:vAlign w:val="center"/>
          </w:tcPr>
          <w:p>
            <w:pPr>
              <w:pStyle w:val="4"/>
              <w:keepNext w:val="0"/>
              <w:keepLines w:val="0"/>
              <w:pageBreakBefore w:val="0"/>
              <w:widowControl w:val="0"/>
              <w:kinsoku/>
              <w:wordWrap/>
              <w:overflowPunct/>
              <w:topLinePunct w:val="0"/>
              <w:bidi w:val="0"/>
              <w:adjustRightInd/>
              <w:snapToGrid/>
              <w:spacing w:after="0" w:line="400" w:lineRule="exact"/>
              <w:textAlignment w:val="auto"/>
              <w:rPr>
                <w:rFonts w:ascii="宋体" w:hAnsi="宋体" w:eastAsia="宋体" w:cs="华文仿宋"/>
                <w:color w:val="auto"/>
                <w:kern w:val="2"/>
                <w:sz w:val="24"/>
                <w:szCs w:val="24"/>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比选文件</w:t>
            </w:r>
            <w:r>
              <w:rPr>
                <w:rFonts w:hint="eastAsia" w:ascii="宋体" w:hAnsi="宋体" w:eastAsia="宋体" w:cs="宋体"/>
                <w:color w:val="auto"/>
                <w:sz w:val="24"/>
                <w:szCs w:val="24"/>
                <w:highlight w:val="none"/>
                <w:lang w:eastAsia="zh-CN"/>
              </w:rPr>
              <w:t>第一部分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比选公告</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cs="华文仿宋"/>
                <w:color w:val="auto"/>
                <w:sz w:val="24"/>
              </w:rPr>
            </w:pPr>
            <w:r>
              <w:rPr>
                <w:rFonts w:hint="eastAsia" w:ascii="宋体" w:hAnsi="宋体" w:cs="华文仿宋"/>
                <w:color w:val="auto"/>
                <w:sz w:val="24"/>
              </w:rPr>
              <w:t>6</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jc w:val="center"/>
              <w:textAlignment w:val="auto"/>
              <w:rPr>
                <w:rFonts w:cs="华文仿宋"/>
                <w:color w:val="auto"/>
                <w:sz w:val="24"/>
                <w:szCs w:val="24"/>
              </w:rPr>
            </w:pPr>
            <w:r>
              <w:rPr>
                <w:rFonts w:hint="eastAsia" w:cs="华文仿宋"/>
                <w:color w:val="auto"/>
                <w:sz w:val="24"/>
                <w:szCs w:val="24"/>
              </w:rPr>
              <w:t>代理服务要求</w:t>
            </w:r>
          </w:p>
        </w:tc>
        <w:tc>
          <w:tcPr>
            <w:tcW w:w="6688"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textAlignment w:val="auto"/>
              <w:rPr>
                <w:rFonts w:cs="华文仿宋"/>
                <w:color w:val="auto"/>
                <w:sz w:val="24"/>
                <w:szCs w:val="24"/>
                <w:lang w:eastAsia="zh-CN"/>
              </w:rPr>
            </w:pPr>
            <w:r>
              <w:rPr>
                <w:rFonts w:hint="eastAsia" w:cs="华文仿宋"/>
                <w:color w:val="auto"/>
                <w:sz w:val="24"/>
                <w:szCs w:val="24"/>
                <w:lang w:eastAsia="zh-CN"/>
              </w:rPr>
              <w:t>满足国家、省级采购相关</w:t>
            </w:r>
            <w:r>
              <w:rPr>
                <w:rFonts w:hint="eastAsia" w:cs="华文仿宋"/>
                <w:color w:val="auto"/>
                <w:sz w:val="24"/>
                <w:szCs w:val="24"/>
                <w:lang w:val="en-US" w:eastAsia="zh-CN"/>
              </w:rPr>
              <w:t>法律</w:t>
            </w:r>
            <w:r>
              <w:rPr>
                <w:rFonts w:hint="eastAsia" w:cs="华文仿宋"/>
                <w:color w:val="auto"/>
                <w:sz w:val="24"/>
                <w:szCs w:val="24"/>
                <w:lang w:eastAsia="zh-CN"/>
              </w:rPr>
              <w:t>法规及文件要求。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cs="华文仿宋"/>
                <w:color w:val="auto"/>
                <w:sz w:val="24"/>
              </w:rPr>
            </w:pPr>
            <w:r>
              <w:rPr>
                <w:rFonts w:hint="eastAsia" w:ascii="宋体" w:hAnsi="宋体" w:cs="华文仿宋"/>
                <w:color w:val="auto"/>
                <w:sz w:val="24"/>
              </w:rPr>
              <w:t>7</w:t>
            </w:r>
          </w:p>
        </w:tc>
        <w:tc>
          <w:tcPr>
            <w:tcW w:w="1779" w:type="dxa"/>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华文仿宋"/>
                <w:color w:val="auto"/>
                <w:sz w:val="24"/>
                <w:szCs w:val="24"/>
                <w:lang w:eastAsia="zh-CN"/>
              </w:rPr>
            </w:pPr>
            <w:r>
              <w:rPr>
                <w:rFonts w:hint="eastAsia" w:ascii="宋体" w:hAnsi="宋体" w:eastAsia="宋体" w:cs="华文仿宋"/>
                <w:color w:val="auto"/>
                <w:sz w:val="24"/>
                <w:szCs w:val="24"/>
                <w:lang w:eastAsia="zh-CN"/>
              </w:rPr>
              <w:t>比选申请人的资格要求</w:t>
            </w:r>
          </w:p>
        </w:tc>
        <w:tc>
          <w:tcPr>
            <w:tcW w:w="6688" w:type="dxa"/>
            <w:shd w:val="clear" w:color="auto" w:fill="auto"/>
            <w:vAlign w:val="center"/>
          </w:tcPr>
          <w:p>
            <w:pPr>
              <w:pStyle w:val="16"/>
              <w:keepNext w:val="0"/>
              <w:keepLines w:val="0"/>
              <w:pageBreakBefore w:val="0"/>
              <w:widowControl w:val="0"/>
              <w:kinsoku/>
              <w:wordWrap/>
              <w:overflowPunct/>
              <w:topLinePunct w:val="0"/>
              <w:bidi w:val="0"/>
              <w:adjustRightInd/>
              <w:snapToGrid/>
              <w:spacing w:line="400" w:lineRule="exact"/>
              <w:jc w:val="left"/>
              <w:textAlignment w:val="auto"/>
              <w:rPr>
                <w:rFonts w:ascii="宋体" w:hAnsi="宋体" w:cs="华文仿宋"/>
                <w:color w:val="auto"/>
                <w:sz w:val="24"/>
              </w:rPr>
            </w:pPr>
            <w:r>
              <w:rPr>
                <w:rFonts w:hint="eastAsia" w:ascii="宋体" w:hAnsi="宋体" w:eastAsia="宋体" w:cs="华文仿宋"/>
                <w:color w:val="auto"/>
                <w:sz w:val="24"/>
                <w:szCs w:val="24"/>
                <w:lang w:eastAsia="zh-CN"/>
              </w:rPr>
              <w:t>详见</w:t>
            </w:r>
            <w:r>
              <w:rPr>
                <w:rFonts w:hint="eastAsia" w:ascii="宋体" w:hAnsi="宋体" w:eastAsia="宋体" w:cs="华文仿宋"/>
                <w:color w:val="auto"/>
                <w:sz w:val="24"/>
                <w:szCs w:val="24"/>
                <w:lang w:val="en-US" w:eastAsia="zh-CN"/>
              </w:rPr>
              <w:t>比选文件</w:t>
            </w:r>
            <w:r>
              <w:rPr>
                <w:rFonts w:hint="eastAsia" w:ascii="宋体" w:hAnsi="宋体" w:eastAsia="宋体" w:cs="华文仿宋"/>
                <w:color w:val="auto"/>
                <w:sz w:val="24"/>
                <w:szCs w:val="24"/>
                <w:lang w:eastAsia="zh-CN"/>
              </w:rPr>
              <w:t>第一部分《</w:t>
            </w:r>
            <w:r>
              <w:rPr>
                <w:rFonts w:hint="eastAsia" w:cs="华文仿宋"/>
                <w:color w:val="auto"/>
                <w:sz w:val="24"/>
                <w:szCs w:val="24"/>
                <w:lang w:val="en-US" w:eastAsia="zh-CN"/>
              </w:rPr>
              <w:t>比选公告</w:t>
            </w:r>
            <w:r>
              <w:rPr>
                <w:rFonts w:hint="eastAsia" w:ascii="宋体" w:hAnsi="宋体" w:eastAsia="宋体" w:cs="华文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500" w:lineRule="exact"/>
              <w:jc w:val="center"/>
              <w:textAlignment w:val="auto"/>
              <w:rPr>
                <w:rFonts w:ascii="宋体" w:hAnsi="宋体" w:cs="华文仿宋"/>
                <w:color w:val="auto"/>
                <w:sz w:val="24"/>
              </w:rPr>
            </w:pPr>
            <w:r>
              <w:rPr>
                <w:rFonts w:hint="eastAsia" w:ascii="宋体" w:hAnsi="宋体" w:cs="华文仿宋"/>
                <w:color w:val="auto"/>
                <w:sz w:val="24"/>
              </w:rPr>
              <w:t>8</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500" w:lineRule="exact"/>
              <w:jc w:val="center"/>
              <w:textAlignment w:val="auto"/>
              <w:rPr>
                <w:rFonts w:cs="华文仿宋"/>
                <w:color w:val="auto"/>
                <w:sz w:val="24"/>
                <w:szCs w:val="24"/>
              </w:rPr>
            </w:pPr>
            <w:r>
              <w:rPr>
                <w:rFonts w:hint="eastAsia" w:cs="华文仿宋"/>
                <w:color w:val="auto"/>
                <w:sz w:val="24"/>
                <w:szCs w:val="24"/>
              </w:rPr>
              <w:t>资格审查方式</w:t>
            </w:r>
          </w:p>
        </w:tc>
        <w:tc>
          <w:tcPr>
            <w:tcW w:w="6688" w:type="dxa"/>
            <w:shd w:val="clear" w:color="auto" w:fill="auto"/>
            <w:vAlign w:val="center"/>
          </w:tcPr>
          <w:p>
            <w:pPr>
              <w:keepNext w:val="0"/>
              <w:keepLines w:val="0"/>
              <w:pageBreakBefore w:val="0"/>
              <w:widowControl w:val="0"/>
              <w:kinsoku/>
              <w:wordWrap/>
              <w:overflowPunct/>
              <w:topLinePunct w:val="0"/>
              <w:bidi w:val="0"/>
              <w:adjustRightInd/>
              <w:snapToGrid/>
              <w:spacing w:line="500" w:lineRule="exact"/>
              <w:textAlignment w:val="auto"/>
              <w:rPr>
                <w:rFonts w:ascii="宋体" w:hAnsi="宋体" w:cs="华文仿宋"/>
                <w:color w:val="auto"/>
                <w:sz w:val="24"/>
              </w:rPr>
            </w:pPr>
            <w:r>
              <w:rPr>
                <w:rFonts w:hint="eastAsia" w:ascii="宋体" w:hAnsi="宋体" w:cs="华文仿宋"/>
                <w:color w:val="auto"/>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cs="华文仿宋"/>
                <w:color w:val="auto"/>
                <w:sz w:val="24"/>
              </w:rPr>
            </w:pPr>
            <w:r>
              <w:rPr>
                <w:rFonts w:hint="eastAsia" w:ascii="宋体" w:hAnsi="宋体" w:cs="华文仿宋"/>
                <w:color w:val="auto"/>
                <w:sz w:val="24"/>
              </w:rPr>
              <w:t>9</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400" w:lineRule="exact"/>
              <w:ind w:left="6"/>
              <w:jc w:val="center"/>
              <w:textAlignment w:val="auto"/>
              <w:rPr>
                <w:rFonts w:cs="华文仿宋"/>
                <w:color w:val="auto"/>
                <w:sz w:val="24"/>
                <w:szCs w:val="24"/>
                <w:lang w:eastAsia="zh-CN"/>
              </w:rPr>
            </w:pPr>
            <w:r>
              <w:rPr>
                <w:rFonts w:hint="eastAsia" w:cs="华文仿宋"/>
                <w:color w:val="auto"/>
                <w:sz w:val="24"/>
                <w:szCs w:val="24"/>
                <w:lang w:eastAsia="zh-CN"/>
              </w:rPr>
              <w:t>申请文件的编制及组成</w:t>
            </w:r>
          </w:p>
        </w:tc>
        <w:tc>
          <w:tcPr>
            <w:tcW w:w="6688" w:type="dxa"/>
            <w:shd w:val="clear" w:color="auto" w:fill="auto"/>
            <w:vAlign w:val="center"/>
          </w:tcPr>
          <w:p>
            <w:pPr>
              <w:pStyle w:val="16"/>
              <w:keepNext w:val="0"/>
              <w:keepLines w:val="0"/>
              <w:pageBreakBefore w:val="0"/>
              <w:widowControl w:val="0"/>
              <w:kinsoku/>
              <w:wordWrap/>
              <w:overflowPunct/>
              <w:topLinePunct w:val="0"/>
              <w:bidi w:val="0"/>
              <w:adjustRightInd/>
              <w:snapToGrid/>
              <w:spacing w:line="4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9.1</w:t>
            </w:r>
            <w:r>
              <w:rPr>
                <w:rFonts w:hint="eastAsia" w:cs="宋体"/>
                <w:color w:val="auto"/>
                <w:sz w:val="24"/>
                <w:szCs w:val="24"/>
                <w:lang w:val="en-US" w:eastAsia="zh-CN"/>
              </w:rPr>
              <w:t>比选</w:t>
            </w:r>
            <w:r>
              <w:rPr>
                <w:rFonts w:hint="eastAsia" w:ascii="宋体" w:hAnsi="宋体" w:eastAsia="宋体" w:cs="宋体"/>
                <w:color w:val="auto"/>
                <w:sz w:val="24"/>
                <w:szCs w:val="24"/>
                <w:lang w:eastAsia="zh-CN"/>
              </w:rPr>
              <w:t>文件的编制：</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严格按照比选文件“第二部分  比选申请人须知”及“第</w:t>
            </w:r>
            <w:r>
              <w:rPr>
                <w:rFonts w:hint="eastAsia" w:cs="宋体"/>
                <w:color w:val="auto"/>
                <w:sz w:val="24"/>
                <w:szCs w:val="24"/>
                <w:lang w:val="en-US" w:eastAsia="zh-CN"/>
              </w:rPr>
              <w:t>三</w:t>
            </w:r>
            <w:r>
              <w:rPr>
                <w:rFonts w:hint="eastAsia" w:ascii="宋体" w:hAnsi="宋体" w:eastAsia="宋体" w:cs="宋体"/>
                <w:color w:val="auto"/>
                <w:sz w:val="24"/>
                <w:szCs w:val="24"/>
                <w:lang w:eastAsia="zh-CN"/>
              </w:rPr>
              <w:t xml:space="preserve">部分 </w:t>
            </w:r>
            <w:r>
              <w:rPr>
                <w:rFonts w:hint="eastAsia" w:cs="宋体"/>
                <w:color w:val="auto"/>
                <w:sz w:val="24"/>
                <w:szCs w:val="24"/>
                <w:lang w:val="en-US" w:eastAsia="zh-CN"/>
              </w:rPr>
              <w:t>申请</w:t>
            </w:r>
            <w:r>
              <w:rPr>
                <w:rFonts w:hint="eastAsia" w:ascii="宋体" w:hAnsi="宋体" w:eastAsia="宋体" w:cs="宋体"/>
                <w:color w:val="auto"/>
                <w:sz w:val="24"/>
                <w:szCs w:val="24"/>
                <w:lang w:eastAsia="zh-CN"/>
              </w:rPr>
              <w:t>文件格式”的内容或格式要求编制申请文件。</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编制说明：</w:t>
            </w:r>
            <w:r>
              <w:rPr>
                <w:rFonts w:hint="eastAsia" w:cs="宋体"/>
                <w:color w:val="auto"/>
                <w:sz w:val="24"/>
                <w:szCs w:val="24"/>
                <w:lang w:val="en-US" w:eastAsia="zh-CN"/>
              </w:rPr>
              <w:t>申请</w:t>
            </w:r>
            <w:r>
              <w:rPr>
                <w:rFonts w:hint="eastAsia" w:ascii="宋体" w:hAnsi="宋体" w:eastAsia="宋体" w:cs="宋体"/>
                <w:color w:val="auto"/>
                <w:sz w:val="24"/>
                <w:szCs w:val="24"/>
                <w:lang w:eastAsia="zh-CN"/>
              </w:rPr>
              <w:t>文件和与</w:t>
            </w:r>
            <w:r>
              <w:rPr>
                <w:rFonts w:hint="eastAsia" w:cs="宋体"/>
                <w:color w:val="auto"/>
                <w:sz w:val="24"/>
                <w:szCs w:val="24"/>
                <w:lang w:val="en-US" w:eastAsia="zh-CN"/>
              </w:rPr>
              <w:t>申请</w:t>
            </w:r>
            <w:r>
              <w:rPr>
                <w:rFonts w:hint="eastAsia" w:ascii="宋体" w:hAnsi="宋体" w:eastAsia="宋体" w:cs="宋体"/>
                <w:color w:val="auto"/>
                <w:sz w:val="24"/>
                <w:szCs w:val="24"/>
                <w:lang w:eastAsia="zh-CN"/>
              </w:rPr>
              <w:t>文件有关的所有文件均应使用中文。</w:t>
            </w:r>
            <w:r>
              <w:rPr>
                <w:rFonts w:hint="eastAsia" w:cs="宋体"/>
                <w:color w:val="auto"/>
                <w:sz w:val="24"/>
                <w:szCs w:val="24"/>
                <w:lang w:val="en-US" w:eastAsia="zh-CN"/>
              </w:rPr>
              <w:t>申请</w:t>
            </w:r>
            <w:r>
              <w:rPr>
                <w:rFonts w:hint="eastAsia" w:ascii="宋体" w:hAnsi="宋体" w:eastAsia="宋体" w:cs="宋体"/>
                <w:color w:val="auto"/>
                <w:sz w:val="24"/>
                <w:szCs w:val="24"/>
                <w:lang w:eastAsia="zh-CN"/>
              </w:rPr>
              <w:t>文件使用的度量衡单位，均采用中华人民共和国法定计量单位。</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3）提供</w:t>
            </w:r>
            <w:r>
              <w:rPr>
                <w:rFonts w:hint="eastAsia" w:ascii="宋体" w:hAnsi="宋体" w:eastAsia="宋体" w:cs="宋体"/>
                <w:color w:val="auto"/>
                <w:sz w:val="24"/>
                <w:szCs w:val="24"/>
                <w:lang w:eastAsia="zh-CN"/>
              </w:rPr>
              <w:t>纸质</w:t>
            </w:r>
            <w:r>
              <w:rPr>
                <w:rFonts w:hint="eastAsia" w:cs="宋体"/>
                <w:color w:val="auto"/>
                <w:sz w:val="24"/>
                <w:szCs w:val="24"/>
                <w:lang w:val="en-US" w:eastAsia="zh-CN"/>
              </w:rPr>
              <w:t>申请</w:t>
            </w:r>
            <w:r>
              <w:rPr>
                <w:rFonts w:hint="eastAsia" w:ascii="宋体" w:hAnsi="宋体" w:eastAsia="宋体" w:cs="宋体"/>
                <w:color w:val="auto"/>
                <w:sz w:val="24"/>
                <w:szCs w:val="24"/>
                <w:lang w:eastAsia="zh-CN"/>
              </w:rPr>
              <w:t>文件</w:t>
            </w:r>
            <w:r>
              <w:rPr>
                <w:rFonts w:hint="eastAsia" w:cs="宋体"/>
                <w:color w:val="auto"/>
                <w:sz w:val="24"/>
                <w:szCs w:val="24"/>
                <w:lang w:val="en-US" w:eastAsia="zh-CN"/>
              </w:rPr>
              <w:t>两</w:t>
            </w:r>
            <w:r>
              <w:rPr>
                <w:rFonts w:hint="eastAsia" w:ascii="宋体" w:hAnsi="宋体" w:eastAsia="宋体" w:cs="宋体"/>
                <w:color w:val="auto"/>
                <w:sz w:val="24"/>
                <w:szCs w:val="24"/>
                <w:lang w:val="en-US" w:eastAsia="zh-CN"/>
              </w:rPr>
              <w:t>份</w:t>
            </w:r>
            <w:r>
              <w:rPr>
                <w:rFonts w:hint="eastAsia" w:ascii="宋体" w:hAnsi="宋体" w:eastAsia="宋体" w:cs="宋体"/>
                <w:color w:val="auto"/>
                <w:sz w:val="24"/>
                <w:szCs w:val="24"/>
                <w:lang w:eastAsia="zh-CN"/>
              </w:rPr>
              <w:t>（正</w:t>
            </w:r>
            <w:r>
              <w:rPr>
                <w:rFonts w:hint="eastAsia" w:ascii="宋体" w:hAnsi="宋体" w:eastAsia="宋体" w:cs="宋体"/>
                <w:color w:val="auto"/>
                <w:sz w:val="24"/>
                <w:szCs w:val="24"/>
                <w:lang w:val="en-US" w:eastAsia="zh-CN"/>
              </w:rPr>
              <w:t>本一份，</w:t>
            </w:r>
            <w:r>
              <w:rPr>
                <w:rFonts w:hint="eastAsia" w:ascii="宋体" w:hAnsi="宋体" w:eastAsia="宋体" w:cs="宋体"/>
                <w:color w:val="auto"/>
                <w:sz w:val="24"/>
                <w:szCs w:val="24"/>
                <w:lang w:eastAsia="zh-CN"/>
              </w:rPr>
              <w:t>副本</w:t>
            </w:r>
            <w:r>
              <w:rPr>
                <w:rFonts w:hint="eastAsia" w:cs="宋体"/>
                <w:color w:val="auto"/>
                <w:sz w:val="24"/>
                <w:szCs w:val="24"/>
                <w:lang w:val="en-US" w:eastAsia="zh-CN"/>
              </w:rPr>
              <w:t>一</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rPr>
              <w:t>副本可以是正本的复印件）</w:t>
            </w:r>
            <w:r>
              <w:rPr>
                <w:rFonts w:hint="eastAsia" w:ascii="宋体" w:hAnsi="宋体" w:eastAsia="宋体" w:cs="宋体"/>
                <w:color w:val="auto"/>
                <w:spacing w:val="-7"/>
                <w:sz w:val="24"/>
                <w:szCs w:val="24"/>
                <w:lang w:eastAsia="zh-CN"/>
              </w:rPr>
              <w:t>，电子版</w:t>
            </w:r>
            <w:r>
              <w:rPr>
                <w:rFonts w:hint="eastAsia" w:ascii="宋体" w:hAnsi="宋体" w:eastAsia="宋体" w:cs="宋体"/>
                <w:color w:val="auto"/>
                <w:spacing w:val="-2"/>
                <w:sz w:val="24"/>
                <w:szCs w:val="24"/>
                <w:lang w:eastAsia="zh-CN"/>
              </w:rPr>
              <w:t>一份（以</w:t>
            </w:r>
            <w:r>
              <w:rPr>
                <w:rFonts w:hint="eastAsia" w:ascii="宋体" w:hAnsi="宋体" w:eastAsia="宋体" w:cs="宋体"/>
                <w:color w:val="auto"/>
                <w:spacing w:val="-6"/>
                <w:sz w:val="24"/>
                <w:szCs w:val="24"/>
                <w:lang w:eastAsia="zh-CN"/>
              </w:rPr>
              <w:t>U</w:t>
            </w:r>
            <w:r>
              <w:rPr>
                <w:rFonts w:hint="eastAsia" w:ascii="宋体" w:hAnsi="宋体" w:eastAsia="宋体" w:cs="宋体"/>
                <w:color w:val="auto"/>
                <w:spacing w:val="-19"/>
                <w:sz w:val="24"/>
                <w:szCs w:val="24"/>
                <w:lang w:eastAsia="zh-CN"/>
              </w:rPr>
              <w:t>盘或光盘存储</w:t>
            </w:r>
            <w:r>
              <w:rPr>
                <w:rFonts w:hint="eastAsia" w:ascii="宋体" w:hAnsi="宋体" w:eastAsia="宋体" w:cs="宋体"/>
                <w:color w:val="auto"/>
                <w:spacing w:val="-12"/>
                <w:sz w:val="24"/>
                <w:szCs w:val="24"/>
                <w:lang w:eastAsia="zh-CN"/>
              </w:rPr>
              <w:t>）</w:t>
            </w:r>
            <w:r>
              <w:rPr>
                <w:rFonts w:hint="eastAsia" w:ascii="宋体" w:hAnsi="宋体" w:eastAsia="宋体" w:cs="宋体"/>
                <w:color w:val="auto"/>
                <w:sz w:val="24"/>
                <w:szCs w:val="24"/>
                <w:lang w:eastAsia="zh-CN"/>
              </w:rPr>
              <w:t>。</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textAlignment w:val="auto"/>
              <w:rPr>
                <w:rFonts w:hint="eastAsia" w:ascii="宋体" w:hAnsi="宋体" w:eastAsia="宋体" w:cs="宋体"/>
                <w:color w:val="auto"/>
                <w:spacing w:val="-3"/>
                <w:sz w:val="24"/>
                <w:szCs w:val="24"/>
                <w:lang w:eastAsia="zh-CN"/>
              </w:rPr>
            </w:pPr>
            <w:r>
              <w:rPr>
                <w:rFonts w:hint="eastAsia" w:ascii="宋体" w:hAnsi="宋体" w:eastAsia="宋体" w:cs="宋体"/>
                <w:bCs/>
                <w:color w:val="auto"/>
                <w:spacing w:val="-1"/>
                <w:sz w:val="24"/>
                <w:szCs w:val="24"/>
                <w:lang w:eastAsia="zh-CN"/>
              </w:rPr>
              <w:t>（</w:t>
            </w:r>
            <w:r>
              <w:rPr>
                <w:rFonts w:hint="eastAsia" w:ascii="宋体" w:hAnsi="宋体" w:eastAsia="宋体" w:cs="宋体"/>
                <w:bCs/>
                <w:color w:val="auto"/>
                <w:spacing w:val="-1"/>
                <w:sz w:val="24"/>
                <w:szCs w:val="24"/>
                <w:lang w:val="en-US" w:eastAsia="zh-CN"/>
              </w:rPr>
              <w:t>4）</w:t>
            </w:r>
            <w:r>
              <w:rPr>
                <w:rFonts w:hint="eastAsia" w:ascii="宋体" w:hAnsi="宋体" w:eastAsia="宋体" w:cs="宋体"/>
                <w:bCs/>
                <w:color w:val="auto"/>
                <w:spacing w:val="-1"/>
                <w:sz w:val="24"/>
                <w:szCs w:val="24"/>
                <w:lang w:eastAsia="zh-CN"/>
              </w:rPr>
              <w:t>签字或盖章要求：</w:t>
            </w:r>
            <w:r>
              <w:rPr>
                <w:rFonts w:hint="eastAsia" w:ascii="宋体" w:hAnsi="宋体" w:eastAsia="宋体" w:cs="宋体"/>
                <w:color w:val="auto"/>
                <w:spacing w:val="-1"/>
                <w:sz w:val="24"/>
                <w:szCs w:val="24"/>
                <w:lang w:eastAsia="zh-CN"/>
              </w:rPr>
              <w:t>明确要求签署的文件均应按</w:t>
            </w:r>
            <w:r>
              <w:rPr>
                <w:rFonts w:hint="eastAsia" w:ascii="宋体" w:hAnsi="宋体" w:eastAsia="宋体" w:cs="宋体"/>
                <w:color w:val="auto"/>
                <w:sz w:val="24"/>
                <w:szCs w:val="24"/>
                <w:lang w:eastAsia="zh-CN"/>
              </w:rPr>
              <w:t>“第</w:t>
            </w:r>
            <w:r>
              <w:rPr>
                <w:rFonts w:hint="eastAsia" w:cs="宋体"/>
                <w:color w:val="auto"/>
                <w:sz w:val="24"/>
                <w:szCs w:val="24"/>
                <w:lang w:val="en-US" w:eastAsia="zh-CN"/>
              </w:rPr>
              <w:t>三</w:t>
            </w:r>
            <w:r>
              <w:rPr>
                <w:rFonts w:hint="eastAsia" w:ascii="宋体" w:hAnsi="宋体" w:eastAsia="宋体" w:cs="宋体"/>
                <w:color w:val="auto"/>
                <w:sz w:val="24"/>
                <w:szCs w:val="24"/>
                <w:lang w:eastAsia="zh-CN"/>
              </w:rPr>
              <w:t xml:space="preserve">部分 </w:t>
            </w:r>
            <w:r>
              <w:rPr>
                <w:rFonts w:hint="eastAsia" w:cs="宋体"/>
                <w:color w:val="auto"/>
                <w:sz w:val="24"/>
                <w:szCs w:val="24"/>
                <w:lang w:val="en-US" w:eastAsia="zh-CN"/>
              </w:rPr>
              <w:t>比选</w:t>
            </w:r>
            <w:r>
              <w:rPr>
                <w:rFonts w:hint="eastAsia" w:ascii="宋体" w:hAnsi="宋体" w:eastAsia="宋体" w:cs="宋体"/>
                <w:color w:val="auto"/>
                <w:sz w:val="24"/>
                <w:szCs w:val="24"/>
                <w:lang w:eastAsia="zh-CN"/>
              </w:rPr>
              <w:t>文件格式”要求进行签署</w:t>
            </w:r>
            <w:r>
              <w:rPr>
                <w:rFonts w:hint="eastAsia" w:ascii="宋体" w:hAnsi="宋体" w:eastAsia="宋体" w:cs="宋体"/>
                <w:color w:val="auto"/>
                <w:sz w:val="24"/>
                <w:szCs w:val="24"/>
                <w:lang w:val="en-US" w:eastAsia="zh-CN"/>
              </w:rPr>
              <w:t>或盖章</w:t>
            </w:r>
            <w:r>
              <w:rPr>
                <w:rFonts w:hint="eastAsia" w:ascii="宋体" w:hAnsi="宋体" w:eastAsia="宋体" w:cs="宋体"/>
                <w:color w:val="auto"/>
                <w:spacing w:val="-3"/>
                <w:sz w:val="24"/>
                <w:szCs w:val="24"/>
                <w:lang w:eastAsia="zh-CN"/>
              </w:rPr>
              <w:t>。</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lang w:eastAsia="zh-CN"/>
              </w:rPr>
              <w:t>装订要求：</w:t>
            </w:r>
            <w:r>
              <w:rPr>
                <w:rFonts w:hint="eastAsia" w:ascii="宋体" w:hAnsi="宋体" w:eastAsia="宋体" w:cs="宋体"/>
                <w:color w:val="auto"/>
                <w:sz w:val="24"/>
                <w:szCs w:val="24"/>
                <w:lang w:eastAsia="zh-CN"/>
              </w:rPr>
              <w:t>按照比选文件“第</w:t>
            </w:r>
            <w:r>
              <w:rPr>
                <w:rFonts w:hint="eastAsia" w:cs="宋体"/>
                <w:color w:val="auto"/>
                <w:sz w:val="24"/>
                <w:szCs w:val="24"/>
                <w:lang w:val="en-US" w:eastAsia="zh-CN"/>
              </w:rPr>
              <w:t>三</w:t>
            </w:r>
            <w:r>
              <w:rPr>
                <w:rFonts w:hint="eastAsia" w:ascii="宋体" w:hAnsi="宋体" w:eastAsia="宋体" w:cs="宋体"/>
                <w:color w:val="auto"/>
                <w:sz w:val="24"/>
                <w:szCs w:val="24"/>
                <w:lang w:eastAsia="zh-CN"/>
              </w:rPr>
              <w:t>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申请文件格式”的要求顺序装订成册；应编制目录，并标注连续页码；不得采用活页夹，否则，对由于</w:t>
            </w:r>
            <w:r>
              <w:rPr>
                <w:rFonts w:hint="eastAsia" w:cs="宋体"/>
                <w:color w:val="auto"/>
                <w:sz w:val="24"/>
                <w:szCs w:val="24"/>
                <w:lang w:val="en-US" w:eastAsia="zh-CN"/>
              </w:rPr>
              <w:t>申请</w:t>
            </w:r>
            <w:r>
              <w:rPr>
                <w:rFonts w:hint="eastAsia" w:ascii="宋体" w:hAnsi="宋体" w:eastAsia="宋体" w:cs="宋体"/>
                <w:color w:val="auto"/>
                <w:sz w:val="24"/>
                <w:szCs w:val="24"/>
                <w:lang w:eastAsia="zh-CN"/>
              </w:rPr>
              <w:t>文件装订松散而造成的丢失或其他后果不承担任何责任。</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lang w:eastAsia="zh-CN"/>
              </w:rPr>
              <w:t>密封要求：比选</w:t>
            </w:r>
            <w:r>
              <w:rPr>
                <w:rFonts w:hint="eastAsia" w:ascii="宋体" w:hAnsi="宋体" w:eastAsia="宋体" w:cs="宋体"/>
                <w:color w:val="auto"/>
                <w:sz w:val="24"/>
                <w:szCs w:val="24"/>
                <w:lang w:eastAsia="zh-CN"/>
              </w:rPr>
              <w:t>申请人应将</w:t>
            </w:r>
            <w:r>
              <w:rPr>
                <w:rFonts w:hint="eastAsia" w:cs="宋体"/>
                <w:color w:val="auto"/>
                <w:sz w:val="24"/>
                <w:szCs w:val="24"/>
                <w:lang w:val="en-US" w:eastAsia="zh-CN"/>
              </w:rPr>
              <w:t>申请</w:t>
            </w:r>
            <w:r>
              <w:rPr>
                <w:rFonts w:hint="eastAsia" w:ascii="宋体" w:hAnsi="宋体" w:eastAsia="宋体" w:cs="宋体"/>
                <w:color w:val="auto"/>
                <w:sz w:val="24"/>
                <w:szCs w:val="24"/>
                <w:lang w:eastAsia="zh-CN"/>
              </w:rPr>
              <w:t>文件纸质版文件、电子版文件一起密封在一个外层包中，</w:t>
            </w:r>
            <w:r>
              <w:rPr>
                <w:rFonts w:hint="eastAsia" w:cs="宋体"/>
                <w:color w:val="auto"/>
                <w:sz w:val="24"/>
                <w:szCs w:val="24"/>
                <w:lang w:val="en-US" w:eastAsia="zh-CN"/>
              </w:rPr>
              <w:t>申请</w:t>
            </w:r>
            <w:r>
              <w:rPr>
                <w:rFonts w:hint="eastAsia" w:ascii="宋体" w:hAnsi="宋体" w:eastAsia="宋体" w:cs="宋体"/>
                <w:color w:val="auto"/>
                <w:sz w:val="24"/>
                <w:szCs w:val="24"/>
                <w:lang w:eastAsia="zh-CN"/>
              </w:rPr>
              <w:t>文件的包封上应写明“项目名称、比选申请人名称”，封口处应加盖比选申请人单位公章</w:t>
            </w:r>
            <w:r>
              <w:rPr>
                <w:rFonts w:hint="eastAsia" w:ascii="宋体" w:hAnsi="宋体" w:eastAsia="宋体" w:cs="宋体"/>
                <w:color w:val="auto"/>
                <w:sz w:val="24"/>
                <w:szCs w:val="24"/>
                <w:lang w:val="en-US" w:eastAsia="zh-CN"/>
              </w:rPr>
              <w:t>或密封章</w:t>
            </w:r>
            <w:r>
              <w:rPr>
                <w:rFonts w:hint="eastAsia" w:ascii="宋体" w:hAnsi="宋体" w:eastAsia="宋体" w:cs="宋体"/>
                <w:color w:val="auto"/>
                <w:sz w:val="24"/>
                <w:szCs w:val="24"/>
                <w:lang w:eastAsia="zh-CN"/>
              </w:rPr>
              <w:t>。</w:t>
            </w:r>
          </w:p>
          <w:p>
            <w:pPr>
              <w:pStyle w:val="16"/>
              <w:keepNext w:val="0"/>
              <w:keepLines w:val="0"/>
              <w:pageBreakBefore w:val="0"/>
              <w:widowControl w:val="0"/>
              <w:kinsoku/>
              <w:wordWrap/>
              <w:overflowPunct/>
              <w:topLinePunct w:val="0"/>
              <w:bidi w:val="0"/>
              <w:adjustRightInd/>
              <w:snapToGrid/>
              <w:spacing w:line="400" w:lineRule="exact"/>
              <w:ind w:left="107"/>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9.2</w:t>
            </w:r>
            <w:r>
              <w:rPr>
                <w:rFonts w:hint="eastAsia" w:ascii="宋体" w:hAnsi="宋体" w:eastAsia="宋体" w:cs="宋体"/>
                <w:color w:val="auto"/>
                <w:sz w:val="24"/>
                <w:szCs w:val="24"/>
                <w:lang w:eastAsia="zh-CN"/>
              </w:rPr>
              <w:t>申请文件的组成：</w:t>
            </w:r>
          </w:p>
          <w:p>
            <w:pPr>
              <w:pStyle w:val="16"/>
              <w:keepNext w:val="0"/>
              <w:keepLines w:val="0"/>
              <w:pageBreakBefore w:val="0"/>
              <w:widowControl w:val="0"/>
              <w:kinsoku/>
              <w:wordWrap/>
              <w:overflowPunct/>
              <w:topLinePunct w:val="0"/>
              <w:bidi w:val="0"/>
              <w:adjustRightInd/>
              <w:snapToGrid/>
              <w:spacing w:line="400" w:lineRule="exact"/>
              <w:ind w:left="107"/>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详见比选文件“第</w:t>
            </w:r>
            <w:r>
              <w:rPr>
                <w:rFonts w:hint="eastAsia" w:cs="宋体"/>
                <w:color w:val="auto"/>
                <w:sz w:val="24"/>
                <w:szCs w:val="24"/>
                <w:lang w:val="en-US" w:eastAsia="zh-CN"/>
              </w:rPr>
              <w:t>三</w:t>
            </w:r>
            <w:r>
              <w:rPr>
                <w:rFonts w:hint="eastAsia" w:ascii="宋体" w:hAnsi="宋体" w:eastAsia="宋体" w:cs="宋体"/>
                <w:color w:val="auto"/>
                <w:sz w:val="24"/>
                <w:szCs w:val="24"/>
                <w:lang w:eastAsia="zh-CN"/>
              </w:rPr>
              <w:t>部分</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申请文件格式”。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cs="华文仿宋"/>
                <w:color w:val="auto"/>
                <w:sz w:val="24"/>
              </w:rPr>
            </w:pPr>
            <w:r>
              <w:rPr>
                <w:rFonts w:hint="eastAsia" w:ascii="宋体" w:hAnsi="宋体" w:cs="华文仿宋"/>
                <w:color w:val="auto"/>
                <w:sz w:val="24"/>
              </w:rPr>
              <w:t>10</w:t>
            </w:r>
          </w:p>
        </w:tc>
        <w:tc>
          <w:tcPr>
            <w:tcW w:w="1779" w:type="dxa"/>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6"/>
              <w:jc w:val="center"/>
              <w:textAlignment w:val="auto"/>
              <w:rPr>
                <w:rFonts w:cs="华文仿宋"/>
                <w:color w:val="auto"/>
                <w:sz w:val="24"/>
                <w:szCs w:val="24"/>
              </w:rPr>
            </w:pPr>
            <w:r>
              <w:rPr>
                <w:rFonts w:hint="eastAsia" w:cs="华文仿宋"/>
                <w:color w:val="auto"/>
                <w:sz w:val="24"/>
                <w:szCs w:val="24"/>
                <w:lang w:eastAsia="zh-CN"/>
              </w:rPr>
              <w:t>申请文件</w:t>
            </w:r>
            <w:r>
              <w:rPr>
                <w:rFonts w:hint="eastAsia" w:cs="华文仿宋"/>
                <w:color w:val="auto"/>
                <w:sz w:val="24"/>
                <w:szCs w:val="24"/>
              </w:rPr>
              <w:t>有效期</w:t>
            </w:r>
          </w:p>
        </w:tc>
        <w:tc>
          <w:tcPr>
            <w:tcW w:w="6688" w:type="dxa"/>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textAlignment w:val="auto"/>
              <w:rPr>
                <w:rFonts w:cs="华文仿宋"/>
                <w:color w:val="auto"/>
                <w:sz w:val="24"/>
                <w:szCs w:val="24"/>
                <w:lang w:eastAsia="zh-CN"/>
              </w:rPr>
            </w:pPr>
            <w:r>
              <w:rPr>
                <w:rFonts w:hint="eastAsia" w:ascii="宋体" w:hAnsi="宋体" w:eastAsia="宋体" w:cs="华文仿宋"/>
                <w:color w:val="auto"/>
                <w:sz w:val="24"/>
                <w:szCs w:val="24"/>
                <w:lang w:eastAsia="zh-CN"/>
              </w:rPr>
              <w:t>申请文件递交之日起90日历天。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cs="华文仿宋"/>
                <w:color w:val="auto"/>
                <w:sz w:val="24"/>
              </w:rPr>
            </w:pPr>
            <w:r>
              <w:rPr>
                <w:rFonts w:hint="eastAsia" w:ascii="宋体" w:hAnsi="宋体" w:cs="华文仿宋"/>
                <w:color w:val="auto"/>
                <w:sz w:val="24"/>
              </w:rPr>
              <w:t>11</w:t>
            </w:r>
          </w:p>
        </w:tc>
        <w:tc>
          <w:tcPr>
            <w:tcW w:w="1779" w:type="dxa"/>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6"/>
              <w:jc w:val="center"/>
              <w:textAlignment w:val="auto"/>
              <w:rPr>
                <w:rFonts w:cs="华文仿宋"/>
                <w:color w:val="auto"/>
                <w:sz w:val="24"/>
                <w:szCs w:val="24"/>
                <w:lang w:eastAsia="zh-CN"/>
              </w:rPr>
            </w:pPr>
            <w:r>
              <w:rPr>
                <w:rFonts w:hint="eastAsia" w:cs="华文仿宋"/>
                <w:color w:val="auto"/>
                <w:sz w:val="24"/>
                <w:szCs w:val="24"/>
                <w:lang w:eastAsia="zh-CN"/>
              </w:rPr>
              <w:t>递交申请文件的时间及地点</w:t>
            </w:r>
          </w:p>
        </w:tc>
        <w:tc>
          <w:tcPr>
            <w:tcW w:w="6688" w:type="dxa"/>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0" w:firstLineChars="0"/>
              <w:jc w:val="both"/>
              <w:textAlignment w:val="auto"/>
              <w:rPr>
                <w:rFonts w:cs="华文仿宋"/>
                <w:color w:val="auto"/>
                <w:sz w:val="24"/>
                <w:szCs w:val="24"/>
                <w:lang w:eastAsia="zh-CN"/>
              </w:rPr>
            </w:pPr>
            <w:r>
              <w:rPr>
                <w:rFonts w:hint="eastAsia" w:cs="华文仿宋"/>
                <w:color w:val="auto"/>
                <w:sz w:val="24"/>
                <w:szCs w:val="24"/>
                <w:lang w:eastAsia="zh-CN"/>
              </w:rPr>
              <w:t>详见</w:t>
            </w:r>
            <w:r>
              <w:rPr>
                <w:rFonts w:hint="eastAsia" w:cs="华文仿宋"/>
                <w:color w:val="auto"/>
                <w:sz w:val="24"/>
                <w:szCs w:val="24"/>
                <w:lang w:val="en-US" w:eastAsia="zh-CN"/>
              </w:rPr>
              <w:t>比选文件</w:t>
            </w:r>
            <w:r>
              <w:rPr>
                <w:rFonts w:hint="eastAsia" w:cs="华文仿宋"/>
                <w:color w:val="auto"/>
                <w:sz w:val="24"/>
                <w:szCs w:val="24"/>
                <w:lang w:eastAsia="zh-CN"/>
              </w:rPr>
              <w:t>第一部分《</w:t>
            </w:r>
            <w:r>
              <w:rPr>
                <w:rFonts w:hint="eastAsia" w:cs="华文仿宋"/>
                <w:color w:val="auto"/>
                <w:sz w:val="24"/>
                <w:szCs w:val="24"/>
                <w:lang w:val="en-US" w:eastAsia="zh-CN"/>
              </w:rPr>
              <w:t>比选公告</w:t>
            </w:r>
            <w:r>
              <w:rPr>
                <w:rFonts w:hint="eastAsia" w:cs="华文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ascii="宋体" w:hAnsi="宋体" w:cs="华文仿宋"/>
                <w:color w:val="auto"/>
                <w:sz w:val="24"/>
              </w:rPr>
            </w:pPr>
            <w:r>
              <w:rPr>
                <w:rFonts w:hint="eastAsia" w:ascii="宋体" w:hAnsi="宋体" w:cs="华文仿宋"/>
                <w:color w:val="auto"/>
                <w:sz w:val="24"/>
              </w:rPr>
              <w:t>12</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400" w:lineRule="exact"/>
              <w:jc w:val="center"/>
              <w:textAlignment w:val="auto"/>
              <w:rPr>
                <w:rFonts w:cs="华文仿宋"/>
                <w:color w:val="000000" w:themeColor="text1"/>
                <w:sz w:val="24"/>
                <w:szCs w:val="24"/>
                <w14:textFill>
                  <w14:solidFill>
                    <w14:schemeClr w14:val="tx1"/>
                  </w14:solidFill>
                </w14:textFill>
              </w:rPr>
            </w:pPr>
            <w:r>
              <w:rPr>
                <w:rFonts w:hint="eastAsia" w:cs="华文仿宋"/>
                <w:color w:val="000000" w:themeColor="text1"/>
                <w:sz w:val="24"/>
                <w:szCs w:val="24"/>
                <w14:textFill>
                  <w14:solidFill>
                    <w14:schemeClr w14:val="tx1"/>
                  </w14:solidFill>
                </w14:textFill>
              </w:rPr>
              <w:t>比选委员会</w:t>
            </w:r>
          </w:p>
        </w:tc>
        <w:tc>
          <w:tcPr>
            <w:tcW w:w="6688" w:type="dxa"/>
            <w:shd w:val="clear" w:color="auto" w:fill="auto"/>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both"/>
              <w:textAlignment w:val="auto"/>
              <w:rPr>
                <w:rFonts w:cs="华文仿宋"/>
                <w:color w:val="000000" w:themeColor="text1"/>
                <w:sz w:val="24"/>
                <w:szCs w:val="24"/>
                <w:lang w:eastAsia="zh-CN"/>
                <w14:textFill>
                  <w14:solidFill>
                    <w14:schemeClr w14:val="tx1"/>
                  </w14:solidFill>
                </w14:textFill>
              </w:rPr>
            </w:pPr>
            <w:r>
              <w:rPr>
                <w:rFonts w:hint="eastAsia" w:cs="华文仿宋"/>
                <w:color w:val="000000" w:themeColor="text1"/>
                <w:sz w:val="24"/>
                <w:szCs w:val="24"/>
                <w:lang w:eastAsia="zh-CN"/>
                <w14:textFill>
                  <w14:solidFill>
                    <w14:schemeClr w14:val="tx1"/>
                  </w14:solidFill>
                </w14:textFill>
              </w:rPr>
              <w:t>比选委员会成员由</w:t>
            </w:r>
            <w:r>
              <w:rPr>
                <w:rFonts w:hint="eastAsia" w:cs="华文仿宋"/>
                <w:color w:val="000000" w:themeColor="text1"/>
                <w:sz w:val="24"/>
                <w:szCs w:val="24"/>
                <w:lang w:val="en-US" w:eastAsia="zh-CN"/>
                <w14:textFill>
                  <w14:solidFill>
                    <w14:schemeClr w14:val="tx1"/>
                  </w14:solidFill>
                </w14:textFill>
              </w:rPr>
              <w:t>3</w:t>
            </w:r>
            <w:r>
              <w:rPr>
                <w:rFonts w:hint="eastAsia" w:cs="华文仿宋"/>
                <w:color w:val="000000" w:themeColor="text1"/>
                <w:sz w:val="24"/>
                <w:szCs w:val="24"/>
                <w:lang w:eastAsia="zh-CN"/>
                <w14:textFill>
                  <w14:solidFill>
                    <w14:schemeClr w14:val="tx1"/>
                  </w14:solidFill>
                </w14:textFill>
              </w:rPr>
              <w:t>人</w:t>
            </w:r>
            <w:r>
              <w:rPr>
                <w:rFonts w:hint="eastAsia" w:cs="华文仿宋"/>
                <w:color w:val="000000" w:themeColor="text1"/>
                <w:sz w:val="24"/>
                <w:szCs w:val="24"/>
                <w:lang w:val="en-US" w:eastAsia="zh-CN"/>
                <w14:textFill>
                  <w14:solidFill>
                    <w14:schemeClr w14:val="tx1"/>
                  </w14:solidFill>
                </w14:textFill>
              </w:rPr>
              <w:t>及以上单数</w:t>
            </w:r>
            <w:r>
              <w:rPr>
                <w:rFonts w:hint="eastAsia" w:cs="华文仿宋"/>
                <w:color w:val="000000" w:themeColor="text1"/>
                <w:sz w:val="24"/>
                <w:szCs w:val="24"/>
                <w:lang w:eastAsia="zh-CN"/>
                <w14:textFill>
                  <w14:solidFill>
                    <w14:schemeClr w14:val="tx1"/>
                  </w14:solidFill>
                </w14:textFill>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华文仿宋"/>
                <w:color w:val="auto"/>
                <w:sz w:val="24"/>
                <w:lang w:eastAsia="zh-CN"/>
              </w:rPr>
            </w:pPr>
            <w:r>
              <w:rPr>
                <w:rFonts w:hint="eastAsia" w:ascii="宋体" w:hAnsi="宋体" w:cs="华文仿宋"/>
                <w:color w:val="auto"/>
                <w:sz w:val="24"/>
              </w:rPr>
              <w:t>1</w:t>
            </w:r>
            <w:r>
              <w:rPr>
                <w:rFonts w:hint="eastAsia" w:ascii="宋体" w:hAnsi="宋体" w:cs="华文仿宋"/>
                <w:color w:val="auto"/>
                <w:sz w:val="24"/>
                <w:lang w:val="en-US" w:eastAsia="zh-CN"/>
              </w:rPr>
              <w:t>3</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400" w:lineRule="exact"/>
              <w:ind w:left="6"/>
              <w:jc w:val="center"/>
              <w:textAlignment w:val="auto"/>
              <w:rPr>
                <w:rFonts w:cs="华文仿宋"/>
                <w:color w:val="auto"/>
                <w:sz w:val="24"/>
                <w:szCs w:val="24"/>
              </w:rPr>
            </w:pPr>
            <w:r>
              <w:rPr>
                <w:rFonts w:hint="eastAsia" w:cs="华文仿宋"/>
                <w:color w:val="auto"/>
                <w:sz w:val="24"/>
                <w:szCs w:val="24"/>
              </w:rPr>
              <w:t>评审办法</w:t>
            </w:r>
          </w:p>
        </w:tc>
        <w:tc>
          <w:tcPr>
            <w:tcW w:w="6688" w:type="dxa"/>
            <w:shd w:val="clear" w:color="auto" w:fill="auto"/>
            <w:vAlign w:val="center"/>
          </w:tcPr>
          <w:p>
            <w:pPr>
              <w:pStyle w:val="16"/>
              <w:keepNext w:val="0"/>
              <w:keepLines w:val="0"/>
              <w:pageBreakBefore w:val="0"/>
              <w:widowControl w:val="0"/>
              <w:kinsoku/>
              <w:wordWrap/>
              <w:overflowPunct/>
              <w:topLinePunct w:val="0"/>
              <w:bidi w:val="0"/>
              <w:adjustRightInd/>
              <w:snapToGrid/>
              <w:spacing w:line="400" w:lineRule="exact"/>
              <w:ind w:left="0"/>
              <w:jc w:val="both"/>
              <w:textAlignment w:val="auto"/>
              <w:rPr>
                <w:rFonts w:cs="华文仿宋"/>
                <w:color w:val="auto"/>
                <w:sz w:val="24"/>
                <w:szCs w:val="24"/>
                <w:lang w:eastAsia="zh-CN"/>
              </w:rPr>
            </w:pPr>
            <w:r>
              <w:rPr>
                <w:rFonts w:hint="eastAsia" w:cs="华文仿宋"/>
                <w:color w:val="auto"/>
                <w:sz w:val="24"/>
                <w:szCs w:val="24"/>
                <w:lang w:eastAsia="zh-CN"/>
              </w:rPr>
              <w:t>综合评审打分法</w:t>
            </w:r>
            <w:r>
              <w:rPr>
                <w:rFonts w:hint="eastAsia" w:cs="华文仿宋"/>
                <w:color w:val="auto"/>
                <w:sz w:val="24"/>
                <w:szCs w:val="24"/>
                <w:lang w:val="en-US" w:eastAsia="zh-CN"/>
              </w:rPr>
              <w:t>；具体要求</w:t>
            </w:r>
            <w:r>
              <w:rPr>
                <w:rFonts w:hint="eastAsia" w:cs="华文仿宋"/>
                <w:color w:val="auto"/>
                <w:sz w:val="24"/>
                <w:szCs w:val="24"/>
                <w:lang w:eastAsia="zh-CN"/>
              </w:rPr>
              <w:t>详见比选文件第</w:t>
            </w:r>
            <w:r>
              <w:rPr>
                <w:rFonts w:hint="eastAsia" w:cs="华文仿宋"/>
                <w:color w:val="auto"/>
                <w:sz w:val="24"/>
                <w:szCs w:val="24"/>
                <w:lang w:val="en-US" w:eastAsia="zh-CN"/>
              </w:rPr>
              <w:t>四</w:t>
            </w:r>
            <w:r>
              <w:rPr>
                <w:rFonts w:hint="eastAsia" w:cs="华文仿宋"/>
                <w:color w:val="auto"/>
                <w:sz w:val="24"/>
                <w:szCs w:val="24"/>
                <w:lang w:eastAsia="zh-CN"/>
              </w:rPr>
              <w:t>部分《评审办法》。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华文仿宋"/>
                <w:color w:val="auto"/>
                <w:sz w:val="24"/>
                <w:lang w:eastAsia="zh-CN"/>
              </w:rPr>
            </w:pPr>
            <w:r>
              <w:rPr>
                <w:rFonts w:hint="eastAsia" w:ascii="宋体" w:hAnsi="宋体" w:cs="华文仿宋"/>
                <w:color w:val="auto"/>
                <w:sz w:val="24"/>
              </w:rPr>
              <w:t>1</w:t>
            </w:r>
            <w:r>
              <w:rPr>
                <w:rFonts w:hint="eastAsia" w:ascii="宋体" w:hAnsi="宋体" w:cs="华文仿宋"/>
                <w:color w:val="auto"/>
                <w:sz w:val="24"/>
                <w:lang w:val="en-US" w:eastAsia="zh-CN"/>
              </w:rPr>
              <w:t>4</w:t>
            </w:r>
          </w:p>
        </w:tc>
        <w:tc>
          <w:tcPr>
            <w:tcW w:w="1779" w:type="dxa"/>
            <w:shd w:val="clear" w:color="auto" w:fill="auto"/>
            <w:vAlign w:val="center"/>
          </w:tcPr>
          <w:p>
            <w:pPr>
              <w:pStyle w:val="16"/>
              <w:keepNext w:val="0"/>
              <w:keepLines w:val="0"/>
              <w:pageBreakBefore w:val="0"/>
              <w:widowControl w:val="0"/>
              <w:kinsoku/>
              <w:wordWrap/>
              <w:overflowPunct/>
              <w:topLinePunct w:val="0"/>
              <w:bidi w:val="0"/>
              <w:adjustRightInd/>
              <w:snapToGrid/>
              <w:spacing w:line="400" w:lineRule="exact"/>
              <w:jc w:val="center"/>
              <w:textAlignment w:val="auto"/>
              <w:rPr>
                <w:rFonts w:cs="华文仿宋"/>
                <w:color w:val="auto"/>
                <w:sz w:val="24"/>
                <w:szCs w:val="24"/>
              </w:rPr>
            </w:pPr>
            <w:r>
              <w:rPr>
                <w:rFonts w:hint="eastAsia" w:cs="华文仿宋"/>
                <w:color w:val="auto"/>
                <w:sz w:val="24"/>
                <w:szCs w:val="24"/>
                <w:lang w:eastAsia="zh-CN"/>
              </w:rPr>
              <w:t>比选</w:t>
            </w:r>
            <w:r>
              <w:rPr>
                <w:rFonts w:hint="eastAsia" w:cs="华文仿宋"/>
                <w:color w:val="auto"/>
                <w:sz w:val="24"/>
                <w:szCs w:val="24"/>
              </w:rPr>
              <w:t>程序</w:t>
            </w:r>
          </w:p>
        </w:tc>
        <w:tc>
          <w:tcPr>
            <w:tcW w:w="6688" w:type="dxa"/>
            <w:shd w:val="clear" w:color="auto" w:fill="auto"/>
            <w:vAlign w:val="center"/>
          </w:tcPr>
          <w:p>
            <w:pPr>
              <w:keepNext w:val="0"/>
              <w:keepLines w:val="0"/>
              <w:pageBreakBefore w:val="0"/>
              <w:widowControl w:val="0"/>
              <w:kinsoku/>
              <w:wordWrap/>
              <w:overflowPunct/>
              <w:topLinePunct w:val="0"/>
              <w:bidi w:val="0"/>
              <w:adjustRightInd/>
              <w:snapToGrid/>
              <w:spacing w:line="400" w:lineRule="exact"/>
              <w:ind w:left="0"/>
              <w:textAlignment w:val="auto"/>
              <w:rPr>
                <w:rFonts w:ascii="宋体" w:hAnsi="宋体" w:cs="华文仿宋"/>
                <w:color w:val="auto"/>
                <w:sz w:val="24"/>
              </w:rPr>
            </w:pPr>
            <w:r>
              <w:rPr>
                <w:rFonts w:hint="eastAsia" w:ascii="宋体" w:hAnsi="宋体" w:cs="华文仿宋"/>
                <w:color w:val="auto"/>
                <w:sz w:val="24"/>
                <w:lang w:val="en-US" w:eastAsia="zh-CN"/>
              </w:rPr>
              <w:t>15.1</w:t>
            </w:r>
            <w:r>
              <w:rPr>
                <w:rFonts w:hint="eastAsia" w:ascii="宋体" w:hAnsi="宋体" w:cs="华文仿宋"/>
                <w:color w:val="auto"/>
                <w:sz w:val="24"/>
              </w:rPr>
              <w:t>开启</w:t>
            </w:r>
            <w:r>
              <w:rPr>
                <w:rFonts w:hint="eastAsia" w:cs="宋体"/>
                <w:color w:val="auto"/>
                <w:sz w:val="24"/>
                <w:szCs w:val="24"/>
                <w:lang w:val="en-US" w:eastAsia="zh-CN"/>
              </w:rPr>
              <w:t>比选</w:t>
            </w:r>
            <w:r>
              <w:rPr>
                <w:rFonts w:hint="eastAsia" w:ascii="宋体" w:hAnsi="宋体" w:cs="华文仿宋"/>
                <w:color w:val="auto"/>
                <w:sz w:val="24"/>
              </w:rPr>
              <w:t>文件</w:t>
            </w:r>
          </w:p>
          <w:p>
            <w:pPr>
              <w:keepNext w:val="0"/>
              <w:keepLines w:val="0"/>
              <w:pageBreakBefore w:val="0"/>
              <w:widowControl w:val="0"/>
              <w:kinsoku/>
              <w:wordWrap/>
              <w:overflowPunct/>
              <w:topLinePunct w:val="0"/>
              <w:bidi w:val="0"/>
              <w:adjustRightInd/>
              <w:snapToGrid/>
              <w:spacing w:line="400" w:lineRule="exact"/>
              <w:textAlignment w:val="auto"/>
              <w:rPr>
                <w:rFonts w:ascii="宋体" w:hAnsi="宋体" w:cs="华文仿宋"/>
                <w:color w:val="auto"/>
                <w:sz w:val="24"/>
              </w:rPr>
            </w:pPr>
            <w:r>
              <w:rPr>
                <w:rFonts w:hint="eastAsia" w:ascii="宋体" w:hAnsi="宋体" w:cs="华文仿宋"/>
                <w:color w:val="auto"/>
                <w:sz w:val="24"/>
              </w:rPr>
              <w:t>采购人在监督人员的监督下，在</w:t>
            </w:r>
            <w:r>
              <w:rPr>
                <w:rFonts w:hint="eastAsia" w:ascii="宋体" w:hAnsi="宋体" w:cs="华文仿宋"/>
                <w:color w:val="auto"/>
                <w:sz w:val="24"/>
                <w:lang w:eastAsia="zh-CN"/>
              </w:rPr>
              <w:t>比选</w:t>
            </w:r>
            <w:r>
              <w:rPr>
                <w:rFonts w:hint="eastAsia" w:ascii="宋体" w:hAnsi="宋体" w:cs="华文仿宋"/>
                <w:color w:val="auto"/>
                <w:sz w:val="24"/>
              </w:rPr>
              <w:t>文件规定的地点、时间当场拆封所有</w:t>
            </w:r>
            <w:r>
              <w:rPr>
                <w:rFonts w:hint="eastAsia" w:cs="宋体"/>
                <w:color w:val="auto"/>
                <w:sz w:val="24"/>
                <w:szCs w:val="24"/>
                <w:lang w:val="en-US" w:eastAsia="zh-CN"/>
              </w:rPr>
              <w:t>比选</w:t>
            </w:r>
            <w:r>
              <w:rPr>
                <w:rFonts w:hint="eastAsia" w:ascii="宋体" w:hAnsi="宋体" w:cs="华文仿宋"/>
                <w:color w:val="auto"/>
                <w:sz w:val="24"/>
              </w:rPr>
              <w:t>文件。</w:t>
            </w:r>
          </w:p>
          <w:p>
            <w:pPr>
              <w:keepNext w:val="0"/>
              <w:keepLines w:val="0"/>
              <w:pageBreakBefore w:val="0"/>
              <w:widowControl w:val="0"/>
              <w:kinsoku/>
              <w:wordWrap/>
              <w:overflowPunct/>
              <w:topLinePunct w:val="0"/>
              <w:bidi w:val="0"/>
              <w:adjustRightInd/>
              <w:snapToGrid/>
              <w:spacing w:line="400" w:lineRule="exact"/>
              <w:ind w:left="0"/>
              <w:textAlignment w:val="auto"/>
              <w:rPr>
                <w:rFonts w:ascii="宋体" w:hAnsi="宋体" w:cs="华文仿宋"/>
                <w:color w:val="auto"/>
                <w:sz w:val="24"/>
              </w:rPr>
            </w:pPr>
            <w:r>
              <w:rPr>
                <w:rFonts w:hint="eastAsia" w:ascii="宋体" w:hAnsi="宋体" w:cs="华文仿宋"/>
                <w:color w:val="auto"/>
                <w:sz w:val="24"/>
                <w:lang w:val="en-US" w:eastAsia="zh-CN"/>
              </w:rPr>
              <w:t>15.2评审</w:t>
            </w:r>
            <w:r>
              <w:rPr>
                <w:rFonts w:hint="eastAsia" w:ascii="宋体" w:hAnsi="宋体" w:cs="华文仿宋"/>
                <w:color w:val="auto"/>
                <w:sz w:val="24"/>
              </w:rPr>
              <w:t>会议</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hAnsi="宋体" w:eastAsia="宋体" w:cs="华文仿宋"/>
                <w:color w:val="auto"/>
                <w:sz w:val="24"/>
                <w:lang w:eastAsia="zh-CN"/>
              </w:rPr>
            </w:pPr>
            <w:r>
              <w:rPr>
                <w:rFonts w:hint="eastAsia" w:ascii="宋体" w:hAnsi="宋体" w:cs="华文仿宋"/>
                <w:color w:val="auto"/>
                <w:sz w:val="24"/>
                <w:lang w:eastAsia="zh-CN"/>
              </w:rPr>
              <w:t>（</w:t>
            </w:r>
            <w:r>
              <w:rPr>
                <w:rFonts w:hint="eastAsia" w:ascii="宋体" w:hAnsi="宋体" w:cs="华文仿宋"/>
                <w:color w:val="auto"/>
                <w:sz w:val="24"/>
                <w:lang w:val="en-US" w:eastAsia="zh-CN"/>
              </w:rPr>
              <w:t>1）</w:t>
            </w:r>
            <w:r>
              <w:rPr>
                <w:rFonts w:hint="eastAsia" w:ascii="宋体" w:hAnsi="宋体" w:cs="华文仿宋"/>
                <w:color w:val="auto"/>
                <w:sz w:val="24"/>
              </w:rPr>
              <w:t>资格审查</w:t>
            </w:r>
            <w:r>
              <w:rPr>
                <w:rFonts w:hint="eastAsia" w:ascii="宋体" w:hAnsi="宋体" w:cs="华文仿宋"/>
                <w:color w:val="auto"/>
                <w:sz w:val="24"/>
                <w:lang w:eastAsia="zh-CN"/>
              </w:rPr>
              <w:t>：</w:t>
            </w:r>
            <w:r>
              <w:rPr>
                <w:rFonts w:hint="eastAsia" w:ascii="宋体" w:hAnsi="宋体" w:cs="华文仿宋"/>
                <w:color w:val="auto"/>
                <w:sz w:val="24"/>
                <w:lang w:val="en-US" w:eastAsia="zh-CN"/>
              </w:rPr>
              <w:t>通过资格审查的申请人方可进入符合性审查阶段；</w:t>
            </w:r>
          </w:p>
          <w:p>
            <w:pPr>
              <w:keepNext w:val="0"/>
              <w:keepLines w:val="0"/>
              <w:pageBreakBefore w:val="0"/>
              <w:widowControl w:val="0"/>
              <w:numPr>
                <w:ilvl w:val="0"/>
                <w:numId w:val="0"/>
              </w:numPr>
              <w:kinsoku/>
              <w:wordWrap/>
              <w:overflowPunct/>
              <w:topLinePunct w:val="0"/>
              <w:bidi w:val="0"/>
              <w:adjustRightInd/>
              <w:snapToGrid/>
              <w:spacing w:line="400" w:lineRule="exact"/>
              <w:textAlignment w:val="auto"/>
              <w:rPr>
                <w:rFonts w:hint="eastAsia" w:ascii="宋体" w:hAnsi="宋体" w:eastAsia="宋体" w:cs="华文仿宋"/>
                <w:color w:val="auto"/>
                <w:sz w:val="24"/>
                <w:lang w:eastAsia="zh-CN"/>
              </w:rPr>
            </w:pPr>
            <w:r>
              <w:rPr>
                <w:rFonts w:hint="eastAsia" w:ascii="宋体" w:hAnsi="宋体" w:cs="华文仿宋"/>
                <w:color w:val="auto"/>
                <w:sz w:val="24"/>
                <w:lang w:eastAsia="zh-CN"/>
              </w:rPr>
              <w:t>（</w:t>
            </w:r>
            <w:r>
              <w:rPr>
                <w:rFonts w:hint="eastAsia" w:ascii="宋体" w:hAnsi="宋体" w:cs="华文仿宋"/>
                <w:color w:val="auto"/>
                <w:sz w:val="24"/>
                <w:lang w:val="en-US" w:eastAsia="zh-CN"/>
              </w:rPr>
              <w:t>2）符合性审查：</w:t>
            </w:r>
            <w:r>
              <w:rPr>
                <w:rFonts w:hint="eastAsia" w:ascii="宋体" w:hAnsi="宋体" w:cs="华文仿宋"/>
                <w:color w:val="auto"/>
                <w:sz w:val="24"/>
              </w:rPr>
              <w:t>对</w:t>
            </w:r>
            <w:r>
              <w:rPr>
                <w:rFonts w:hint="eastAsia" w:ascii="宋体" w:hAnsi="宋体" w:cs="华文仿宋"/>
                <w:color w:val="auto"/>
                <w:sz w:val="24"/>
                <w:lang w:val="en-US" w:eastAsia="zh-CN"/>
              </w:rPr>
              <w:t>通过</w:t>
            </w:r>
            <w:r>
              <w:rPr>
                <w:rFonts w:hint="eastAsia" w:ascii="宋体" w:hAnsi="宋体" w:cs="华文仿宋"/>
                <w:color w:val="auto"/>
                <w:sz w:val="24"/>
              </w:rPr>
              <w:t>资格审查的申请</w:t>
            </w:r>
            <w:r>
              <w:rPr>
                <w:rFonts w:hint="eastAsia" w:ascii="宋体" w:hAnsi="宋体" w:cs="华文仿宋"/>
                <w:color w:val="auto"/>
                <w:sz w:val="24"/>
                <w:lang w:val="en-US" w:eastAsia="zh-CN"/>
              </w:rPr>
              <w:t>人</w:t>
            </w:r>
            <w:r>
              <w:rPr>
                <w:rFonts w:hint="eastAsia" w:ascii="宋体" w:hAnsi="宋体" w:cs="华文仿宋"/>
                <w:color w:val="auto"/>
                <w:sz w:val="24"/>
              </w:rPr>
              <w:t>进行</w:t>
            </w:r>
            <w:r>
              <w:rPr>
                <w:rFonts w:hint="eastAsia" w:ascii="宋体" w:hAnsi="宋体" w:cs="华文仿宋"/>
                <w:color w:val="auto"/>
                <w:sz w:val="24"/>
                <w:lang w:val="zh-CN"/>
              </w:rPr>
              <w:t>符合性审查</w:t>
            </w:r>
            <w:r>
              <w:rPr>
                <w:rFonts w:hint="eastAsia" w:ascii="宋体" w:hAnsi="宋体" w:cs="华文仿宋"/>
                <w:color w:val="auto"/>
                <w:sz w:val="24"/>
              </w:rPr>
              <w:t>，只有通过</w:t>
            </w:r>
            <w:r>
              <w:rPr>
                <w:rFonts w:hint="eastAsia" w:ascii="宋体" w:hAnsi="宋体" w:cs="华文仿宋"/>
                <w:color w:val="auto"/>
                <w:sz w:val="24"/>
                <w:lang w:val="en-US" w:eastAsia="zh-CN"/>
              </w:rPr>
              <w:t>了</w:t>
            </w:r>
            <w:r>
              <w:rPr>
                <w:rFonts w:hint="eastAsia" w:ascii="宋体" w:hAnsi="宋体" w:cs="华文仿宋"/>
                <w:color w:val="auto"/>
                <w:sz w:val="24"/>
                <w:lang w:val="zh-CN"/>
              </w:rPr>
              <w:t>符合性审查</w:t>
            </w:r>
            <w:r>
              <w:rPr>
                <w:rFonts w:hint="eastAsia" w:ascii="宋体" w:hAnsi="宋体" w:cs="华文仿宋"/>
                <w:color w:val="auto"/>
                <w:sz w:val="24"/>
                <w:lang w:val="en-US" w:eastAsia="zh-CN"/>
              </w:rPr>
              <w:t>的申请人方可</w:t>
            </w:r>
            <w:r>
              <w:rPr>
                <w:rFonts w:hint="eastAsia" w:ascii="宋体" w:hAnsi="宋体" w:cs="华文仿宋"/>
                <w:color w:val="auto"/>
                <w:sz w:val="24"/>
              </w:rPr>
              <w:t>进</w:t>
            </w:r>
            <w:r>
              <w:rPr>
                <w:rFonts w:hint="eastAsia" w:ascii="宋体" w:hAnsi="宋体" w:cs="华文仿宋"/>
                <w:color w:val="auto"/>
                <w:sz w:val="24"/>
                <w:lang w:val="en-US" w:eastAsia="zh-CN"/>
              </w:rPr>
              <w:t>入</w:t>
            </w:r>
            <w:r>
              <w:rPr>
                <w:rFonts w:hint="eastAsia" w:ascii="宋体" w:hAnsi="宋体" w:cs="华文仿宋"/>
                <w:color w:val="auto"/>
                <w:sz w:val="24"/>
              </w:rPr>
              <w:t>详细评审</w:t>
            </w:r>
            <w:r>
              <w:rPr>
                <w:rFonts w:hint="eastAsia" w:ascii="宋体" w:hAnsi="宋体" w:cs="华文仿宋"/>
                <w:color w:val="auto"/>
                <w:sz w:val="24"/>
                <w:lang w:val="en-US" w:eastAsia="zh-CN"/>
              </w:rPr>
              <w:t>阶段</w:t>
            </w:r>
            <w:r>
              <w:rPr>
                <w:rFonts w:hint="eastAsia" w:ascii="宋体" w:hAnsi="宋体" w:cs="华文仿宋"/>
                <w:color w:val="auto"/>
                <w:sz w:val="24"/>
                <w:lang w:eastAsia="zh-CN"/>
              </w:rPr>
              <w:t>。</w:t>
            </w:r>
          </w:p>
          <w:p>
            <w:pPr>
              <w:keepNext w:val="0"/>
              <w:keepLines w:val="0"/>
              <w:pageBreakBefore w:val="0"/>
              <w:widowControl w:val="0"/>
              <w:kinsoku/>
              <w:wordWrap/>
              <w:overflowPunct/>
              <w:topLinePunct w:val="0"/>
              <w:bidi w:val="0"/>
              <w:adjustRightInd/>
              <w:snapToGrid/>
              <w:spacing w:line="400" w:lineRule="exact"/>
              <w:ind w:left="0"/>
              <w:textAlignment w:val="auto"/>
              <w:rPr>
                <w:rFonts w:hint="eastAsia" w:ascii="宋体" w:hAnsi="宋体" w:cs="华文仿宋"/>
                <w:color w:val="auto"/>
                <w:sz w:val="24"/>
                <w:lang w:val="en-US" w:eastAsia="zh-CN"/>
              </w:rPr>
            </w:pPr>
            <w:r>
              <w:rPr>
                <w:rFonts w:hint="eastAsia" w:ascii="宋体" w:hAnsi="宋体" w:cs="华文仿宋"/>
                <w:color w:val="auto"/>
                <w:sz w:val="24"/>
                <w:lang w:eastAsia="zh-CN"/>
              </w:rPr>
              <w:t>（</w:t>
            </w:r>
            <w:r>
              <w:rPr>
                <w:rFonts w:hint="eastAsia" w:ascii="宋体" w:hAnsi="宋体" w:cs="华文仿宋"/>
                <w:color w:val="auto"/>
                <w:sz w:val="24"/>
                <w:lang w:val="en-US" w:eastAsia="zh-CN"/>
              </w:rPr>
              <w:t>3）详细评审：</w:t>
            </w:r>
            <w:r>
              <w:rPr>
                <w:rFonts w:hint="eastAsia" w:ascii="宋体" w:hAnsi="宋体" w:cs="华文仿宋"/>
                <w:color w:val="auto"/>
                <w:sz w:val="24"/>
              </w:rPr>
              <w:t>对</w:t>
            </w:r>
            <w:r>
              <w:rPr>
                <w:rFonts w:hint="eastAsia" w:ascii="宋体" w:hAnsi="宋体" w:cs="华文仿宋"/>
                <w:color w:val="auto"/>
                <w:sz w:val="24"/>
                <w:lang w:val="en-US" w:eastAsia="zh-CN"/>
              </w:rPr>
              <w:t>通过了符合性</w:t>
            </w:r>
            <w:r>
              <w:rPr>
                <w:rFonts w:hint="eastAsia" w:ascii="宋体" w:hAnsi="宋体" w:cs="华文仿宋"/>
                <w:color w:val="auto"/>
                <w:sz w:val="24"/>
              </w:rPr>
              <w:t>审查的申请</w:t>
            </w:r>
            <w:r>
              <w:rPr>
                <w:rFonts w:hint="eastAsia" w:ascii="宋体" w:hAnsi="宋体" w:cs="华文仿宋"/>
                <w:color w:val="auto"/>
                <w:sz w:val="24"/>
                <w:lang w:val="en-US" w:eastAsia="zh-CN"/>
              </w:rPr>
              <w:t>人</w:t>
            </w:r>
            <w:r>
              <w:rPr>
                <w:rFonts w:hint="eastAsia" w:ascii="宋体" w:hAnsi="宋体" w:cs="华文仿宋"/>
                <w:color w:val="auto"/>
                <w:sz w:val="24"/>
              </w:rPr>
              <w:t>进行</w:t>
            </w:r>
            <w:r>
              <w:rPr>
                <w:rFonts w:hint="eastAsia" w:ascii="宋体" w:hAnsi="宋体" w:cs="华文仿宋"/>
                <w:color w:val="auto"/>
                <w:sz w:val="24"/>
                <w:lang w:val="en-US" w:eastAsia="zh-CN"/>
              </w:rPr>
              <w:t>详细评审、评分，并汇总得分。</w:t>
            </w:r>
          </w:p>
          <w:p>
            <w:pPr>
              <w:keepNext w:val="0"/>
              <w:keepLines w:val="0"/>
              <w:pageBreakBefore w:val="0"/>
              <w:widowControl w:val="0"/>
              <w:kinsoku/>
              <w:wordWrap/>
              <w:overflowPunct/>
              <w:topLinePunct w:val="0"/>
              <w:bidi w:val="0"/>
              <w:adjustRightInd/>
              <w:snapToGrid/>
              <w:spacing w:line="400" w:lineRule="exact"/>
              <w:ind w:left="0"/>
              <w:textAlignment w:val="auto"/>
              <w:rPr>
                <w:rFonts w:ascii="宋体" w:hAnsi="宋体" w:cs="华文仿宋"/>
                <w:color w:val="auto"/>
                <w:sz w:val="24"/>
              </w:rPr>
            </w:pPr>
            <w:r>
              <w:rPr>
                <w:rFonts w:hint="eastAsia" w:ascii="宋体" w:hAnsi="宋体" w:cs="华文仿宋"/>
                <w:color w:val="auto"/>
                <w:sz w:val="24"/>
                <w:lang w:eastAsia="zh-CN"/>
              </w:rPr>
              <w:t>（</w:t>
            </w:r>
            <w:r>
              <w:rPr>
                <w:rFonts w:hint="eastAsia" w:ascii="宋体" w:hAnsi="宋体" w:cs="华文仿宋"/>
                <w:color w:val="auto"/>
                <w:sz w:val="24"/>
                <w:lang w:val="en-US" w:eastAsia="zh-CN"/>
              </w:rPr>
              <w:t>4）</w:t>
            </w:r>
            <w:r>
              <w:rPr>
                <w:rFonts w:hint="eastAsia" w:ascii="宋体" w:hAnsi="宋体" w:cs="华文仿宋"/>
                <w:color w:val="auto"/>
                <w:sz w:val="24"/>
              </w:rPr>
              <w:t>推荐中选单位</w:t>
            </w:r>
            <w:r>
              <w:rPr>
                <w:rFonts w:hint="eastAsia" w:ascii="宋体" w:hAnsi="宋体" w:cs="华文仿宋"/>
                <w:color w:val="auto"/>
                <w:sz w:val="24"/>
                <w:lang w:eastAsia="zh-CN"/>
              </w:rPr>
              <w:t>：</w:t>
            </w:r>
            <w:r>
              <w:rPr>
                <w:rFonts w:hint="eastAsia" w:ascii="宋体" w:hAnsi="宋体" w:cs="华文仿宋"/>
                <w:color w:val="auto"/>
                <w:sz w:val="24"/>
              </w:rPr>
              <w:t>比选委员会按照综合评分由高到低依次排序，</w:t>
            </w:r>
            <w:r>
              <w:rPr>
                <w:rFonts w:hint="eastAsia" w:ascii="宋体" w:hAnsi="宋体" w:cs="华文仿宋"/>
                <w:color w:val="FF0000"/>
                <w:sz w:val="24"/>
              </w:rPr>
              <w:t>推荐</w:t>
            </w:r>
            <w:r>
              <w:rPr>
                <w:rFonts w:hint="eastAsia" w:ascii="宋体" w:hAnsi="宋体" w:cs="华文仿宋"/>
                <w:color w:val="FF0000"/>
                <w:sz w:val="24"/>
                <w:lang w:val="en-US" w:eastAsia="zh-CN"/>
              </w:rPr>
              <w:t>3</w:t>
            </w:r>
            <w:r>
              <w:rPr>
                <w:rFonts w:hint="eastAsia" w:ascii="宋体" w:hAnsi="宋体" w:cs="华文仿宋"/>
                <w:color w:val="FF0000"/>
                <w:sz w:val="24"/>
              </w:rPr>
              <w:t>名</w:t>
            </w:r>
            <w:r>
              <w:rPr>
                <w:rFonts w:hint="eastAsia" w:ascii="宋体" w:hAnsi="宋体" w:cs="华文仿宋"/>
                <w:color w:val="FF0000"/>
                <w:sz w:val="24"/>
                <w:lang w:val="en-US" w:eastAsia="zh-CN"/>
              </w:rPr>
              <w:t>投标单位</w:t>
            </w:r>
            <w:r>
              <w:rPr>
                <w:rFonts w:hint="eastAsia" w:ascii="宋体" w:hAnsi="宋体" w:cs="华文仿宋"/>
                <w:color w:val="auto"/>
                <w:sz w:val="24"/>
              </w:rPr>
              <w:t>为中选</w:t>
            </w:r>
            <w:r>
              <w:rPr>
                <w:rFonts w:hint="eastAsia" w:ascii="宋体" w:hAnsi="宋体" w:cs="华文仿宋"/>
                <w:color w:val="auto"/>
                <w:sz w:val="24"/>
                <w:lang w:val="en-US" w:eastAsia="zh-CN"/>
              </w:rPr>
              <w:t>候选</w:t>
            </w:r>
            <w:r>
              <w:rPr>
                <w:rFonts w:hint="eastAsia" w:ascii="宋体" w:hAnsi="宋体" w:cs="华文仿宋"/>
                <w:color w:val="auto"/>
                <w:sz w:val="24"/>
              </w:rPr>
              <w:t>单位。若综合得分相同时，则技术</w:t>
            </w:r>
            <w:r>
              <w:rPr>
                <w:rFonts w:hint="eastAsia" w:ascii="宋体" w:hAnsi="宋体" w:cs="华文仿宋"/>
                <w:color w:val="auto"/>
                <w:sz w:val="24"/>
                <w:lang w:val="en-US" w:eastAsia="zh-CN"/>
              </w:rPr>
              <w:t>方案</w:t>
            </w:r>
            <w:r>
              <w:rPr>
                <w:rFonts w:hint="eastAsia" w:ascii="宋体" w:hAnsi="宋体" w:cs="华文仿宋"/>
                <w:color w:val="auto"/>
                <w:sz w:val="24"/>
              </w:rPr>
              <w:t>部分得分高的在排序前，若技术部分得分也相同，则由比选委员会投票得票高的申请人排序在前。</w:t>
            </w:r>
          </w:p>
          <w:p>
            <w:pPr>
              <w:keepNext w:val="0"/>
              <w:keepLines w:val="0"/>
              <w:pageBreakBefore w:val="0"/>
              <w:widowControl w:val="0"/>
              <w:kinsoku/>
              <w:wordWrap/>
              <w:overflowPunct/>
              <w:topLinePunct w:val="0"/>
              <w:bidi w:val="0"/>
              <w:adjustRightInd/>
              <w:snapToGrid/>
              <w:spacing w:line="400" w:lineRule="exact"/>
              <w:ind w:left="0"/>
              <w:textAlignment w:val="auto"/>
              <w:rPr>
                <w:rFonts w:ascii="宋体" w:hAnsi="宋体" w:cs="华文仿宋"/>
                <w:color w:val="auto"/>
                <w:sz w:val="24"/>
              </w:rPr>
            </w:pPr>
            <w:r>
              <w:rPr>
                <w:rFonts w:hint="eastAsia" w:ascii="宋体" w:hAnsi="宋体" w:cs="华文仿宋"/>
                <w:color w:val="auto"/>
                <w:sz w:val="24"/>
                <w:lang w:val="en-US" w:eastAsia="zh-CN"/>
              </w:rPr>
              <w:t>15.3</w:t>
            </w:r>
            <w:r>
              <w:rPr>
                <w:rFonts w:hint="eastAsia" w:ascii="宋体" w:hAnsi="宋体" w:cs="华文仿宋"/>
                <w:color w:val="auto"/>
                <w:sz w:val="24"/>
              </w:rPr>
              <w:t>比选结果</w:t>
            </w:r>
            <w:r>
              <w:rPr>
                <w:rFonts w:hint="eastAsia" w:ascii="宋体" w:hAnsi="宋体" w:cs="华文仿宋"/>
                <w:color w:val="auto"/>
                <w:sz w:val="24"/>
                <w:lang w:eastAsia="zh-CN"/>
              </w:rPr>
              <w:t>：</w:t>
            </w:r>
            <w:r>
              <w:rPr>
                <w:rFonts w:hint="eastAsia" w:ascii="宋体" w:hAnsi="宋体" w:cs="华文仿宋"/>
                <w:color w:val="auto"/>
                <w:sz w:val="24"/>
              </w:rPr>
              <w:t>采购人将向</w:t>
            </w:r>
            <w:r>
              <w:rPr>
                <w:rFonts w:hint="eastAsia" w:ascii="宋体" w:hAnsi="宋体" w:cs="华文仿宋"/>
                <w:color w:val="auto"/>
                <w:sz w:val="24"/>
                <w:lang w:val="en-US" w:eastAsia="zh-CN"/>
              </w:rPr>
              <w:t>中选</w:t>
            </w:r>
            <w:r>
              <w:rPr>
                <w:rFonts w:hint="eastAsia" w:ascii="宋体" w:hAnsi="宋体" w:cs="华文仿宋"/>
                <w:color w:val="auto"/>
                <w:sz w:val="24"/>
              </w:rPr>
              <w:t>单位发出</w:t>
            </w:r>
            <w:r>
              <w:rPr>
                <w:rFonts w:hint="eastAsia" w:ascii="宋体" w:hAnsi="宋体" w:cs="华文仿宋"/>
                <w:color w:val="auto"/>
                <w:sz w:val="24"/>
                <w:lang w:val="en-US" w:eastAsia="zh-CN"/>
              </w:rPr>
              <w:t>中标</w:t>
            </w:r>
            <w:r>
              <w:rPr>
                <w:rFonts w:hint="eastAsia" w:ascii="宋体" w:hAnsi="宋体" w:cs="华文仿宋"/>
                <w:color w:val="auto"/>
                <w:sz w:val="24"/>
              </w:rPr>
              <w:t>通知书。</w:t>
            </w:r>
          </w:p>
        </w:tc>
      </w:tr>
    </w:tbl>
    <w:p>
      <w:pPr>
        <w:rPr>
          <w:rFonts w:ascii="宋体" w:hAnsi="宋体"/>
          <w:color w:val="auto"/>
        </w:rPr>
      </w:pPr>
    </w:p>
    <w:bookmarkEnd w:id="7"/>
    <w:bookmarkEnd w:id="8"/>
    <w:bookmarkEnd w:id="9"/>
    <w:bookmarkEnd w:id="10"/>
    <w:p>
      <w:pPr>
        <w:tabs>
          <w:tab w:val="left" w:pos="720"/>
          <w:tab w:val="left" w:pos="8295"/>
        </w:tabs>
        <w:spacing w:line="360" w:lineRule="auto"/>
      </w:pPr>
      <w:bookmarkStart w:id="11" w:name="_GoBack"/>
      <w:bookmarkEnd w:id="11"/>
    </w:p>
    <w:sectPr>
      <w:headerReference r:id="rId3" w:type="default"/>
      <w:footerReference r:id="rId4" w:type="default"/>
      <w:pgSz w:w="11906" w:h="16838"/>
      <w:pgMar w:top="1304" w:right="1417" w:bottom="1304"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FB" w:usb2="0000002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b/>
        <w:sz w:val="21"/>
      </w:rPr>
    </w:pPr>
    <w:r>
      <w:rPr>
        <w:rFonts w:ascii="宋体" w:hAnsi="宋体"/>
        <w:b/>
        <w:sz w:val="21"/>
      </w:rPr>
      <w:fldChar w:fldCharType="begin"/>
    </w:r>
    <w:r>
      <w:rPr>
        <w:rFonts w:ascii="宋体" w:hAnsi="宋体"/>
        <w:b/>
        <w:sz w:val="21"/>
      </w:rPr>
      <w:instrText xml:space="preserve"> PAGE   \* MERGEFORMAT </w:instrText>
    </w:r>
    <w:r>
      <w:rPr>
        <w:rFonts w:ascii="宋体" w:hAnsi="宋体"/>
        <w:b/>
        <w:sz w:val="21"/>
      </w:rPr>
      <w:fldChar w:fldCharType="separate"/>
    </w:r>
    <w:r>
      <w:rPr>
        <w:rFonts w:ascii="宋体" w:hAnsi="宋体"/>
        <w:b/>
        <w:sz w:val="21"/>
      </w:rPr>
      <w:t>37</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2C755"/>
    <w:multiLevelType w:val="singleLevel"/>
    <w:tmpl w:val="8AD2C7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2ZmZWY4NjYwZmZiZTMzYzFlN2FlY2Q4ZWQzYTIifQ=="/>
  </w:docVars>
  <w:rsids>
    <w:rsidRoot w:val="7B5A1168"/>
    <w:rsid w:val="05207BE5"/>
    <w:rsid w:val="0B3F3BB8"/>
    <w:rsid w:val="124F7D72"/>
    <w:rsid w:val="14D24D4D"/>
    <w:rsid w:val="1BC70903"/>
    <w:rsid w:val="1E6918CB"/>
    <w:rsid w:val="210B0800"/>
    <w:rsid w:val="2CD6620C"/>
    <w:rsid w:val="2D485B6F"/>
    <w:rsid w:val="30F80BC8"/>
    <w:rsid w:val="39A22AAB"/>
    <w:rsid w:val="3B4F1F40"/>
    <w:rsid w:val="3E667B68"/>
    <w:rsid w:val="3FCF1156"/>
    <w:rsid w:val="41D90497"/>
    <w:rsid w:val="43663830"/>
    <w:rsid w:val="467D28D5"/>
    <w:rsid w:val="48585374"/>
    <w:rsid w:val="4B993779"/>
    <w:rsid w:val="590B3BC8"/>
    <w:rsid w:val="5C8E1EE9"/>
    <w:rsid w:val="60C64D83"/>
    <w:rsid w:val="61E80A53"/>
    <w:rsid w:val="621974FF"/>
    <w:rsid w:val="6764121C"/>
    <w:rsid w:val="694C35EF"/>
    <w:rsid w:val="6A2D5FF8"/>
    <w:rsid w:val="6E3B42C9"/>
    <w:rsid w:val="6EFE4FD9"/>
    <w:rsid w:val="71660948"/>
    <w:rsid w:val="736A244E"/>
    <w:rsid w:val="74424693"/>
    <w:rsid w:val="7B0D4E88"/>
    <w:rsid w:val="7B5A1168"/>
    <w:rsid w:val="7BEA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next w:val="1"/>
    <w:qFormat/>
    <w:uiPriority w:val="0"/>
    <w:pPr>
      <w:autoSpaceDE w:val="0"/>
      <w:autoSpaceDN w:val="0"/>
      <w:adjustRightInd w:val="0"/>
      <w:jc w:val="left"/>
    </w:pPr>
    <w:rPr>
      <w:rFonts w:ascii="宋体" w:hAnsi="Courier New"/>
      <w:szCs w:val="21"/>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semiHidden/>
    <w:unhideWhenUsed/>
    <w:qFormat/>
    <w:uiPriority w:val="99"/>
    <w:pPr>
      <w:ind w:firstLine="420" w:firstLineChars="100"/>
    </w:p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表格文字"/>
    <w:basedOn w:val="5"/>
    <w:next w:val="1"/>
    <w:qFormat/>
    <w:uiPriority w:val="0"/>
    <w:pPr>
      <w:spacing w:line="420" w:lineRule="atLeast"/>
      <w:textAlignment w:val="baseline"/>
    </w:pPr>
    <w:rPr>
      <w:rFonts w:ascii="Times New Roman" w:hAnsi="Times New Roman"/>
      <w:kern w:val="0"/>
      <w:szCs w:val="24"/>
    </w:rPr>
  </w:style>
  <w:style w:type="paragraph" w:customStyle="1" w:styleId="15">
    <w:name w:val="_Style 11"/>
    <w:basedOn w:val="1"/>
    <w:next w:val="1"/>
    <w:qFormat/>
    <w:uiPriority w:val="39"/>
    <w:pPr>
      <w:spacing w:before="120" w:after="120"/>
      <w:jc w:val="left"/>
    </w:pPr>
    <w:rPr>
      <w:rFonts w:ascii="Calibri" w:hAnsi="Calibri" w:cs="Calibri"/>
      <w:b/>
      <w:bCs/>
      <w:caps/>
      <w:sz w:val="20"/>
      <w:szCs w:val="20"/>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7">
    <w:name w:val="节标题"/>
    <w:basedOn w:val="1"/>
    <w:qFormat/>
    <w:uiPriority w:val="0"/>
    <w:pPr>
      <w:widowControl/>
      <w:spacing w:line="289" w:lineRule="atLeast"/>
      <w:jc w:val="center"/>
      <w:textAlignment w:val="baseline"/>
    </w:pPr>
    <w:rPr>
      <w:color w:val="000000"/>
      <w:kern w:val="0"/>
      <w:sz w:val="28"/>
      <w:szCs w:val="20"/>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5498</Words>
  <Characters>5775</Characters>
  <Lines>0</Lines>
  <Paragraphs>0</Paragraphs>
  <TotalTime>70</TotalTime>
  <ScaleCrop>false</ScaleCrop>
  <LinksUpToDate>false</LinksUpToDate>
  <CharactersWithSpaces>6958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2024-11-26T10:42:00Z</dcterms:created>
  <dc:creator>WPS_1652240946</dc:creator>
  <cp:lastModifiedBy>kmcg</cp:lastModifiedBy>
  <dcterms:modified xsi:type="dcterms:W3CDTF">2025-07-22T11:13:54Z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46513A8973724F8DA7EA0B2F3D8B21F2_13</vt:lpwstr>
  </property>
  <property fmtid="{D5CDD505-2E9C-101B-9397-08002B2CF9AE}" pid="4" name="KSOTemplateDocerSaveRecord">
    <vt:lpwstr>eyJoZGlkIjoiMTFkNTYxODUyYzhhZjg0OGY0MWM5MDQxMDE1NTQ5ODciLCJ1c2VySWQiOiI0NDgwMzQ2NzkifQ==</vt:lpwstr>
  </property>
</Properties>
</file>