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84393"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昆明高新技术产业开发区第四小学2025年后勤服务管理</w:t>
      </w:r>
      <w:r>
        <w:rPr>
          <w:rFonts w:hint="eastAsia" w:ascii="方正小标宋简体" w:eastAsia="方正小标宋简体"/>
          <w:sz w:val="36"/>
          <w:szCs w:val="36"/>
        </w:rPr>
        <w:t>经费</w:t>
      </w:r>
      <w:r>
        <w:rPr>
          <w:rFonts w:hint="eastAsia" w:ascii="方正小标宋简体" w:hAnsi="华文中宋" w:eastAsia="方正小标宋简体"/>
          <w:spacing w:val="14"/>
          <w:sz w:val="36"/>
          <w:szCs w:val="36"/>
        </w:rPr>
        <w:t>项目</w:t>
      </w:r>
    </w:p>
    <w:p w14:paraId="2020266A"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 w14:paraId="5D846896">
      <w:pPr>
        <w:widowControl/>
        <w:numPr>
          <w:ilvl w:val="0"/>
          <w:numId w:val="0"/>
        </w:numPr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一、</w:t>
      </w: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</w:p>
    <w:p w14:paraId="4746B748"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后勤服务管理</w:t>
      </w:r>
      <w:r>
        <w:rPr>
          <w:rFonts w:hint="eastAsia" w:ascii="仿宋_GB2312" w:hAnsi="仿宋_GB2312" w:eastAsia="仿宋_GB2312" w:cs="仿宋_GB2312"/>
          <w:sz w:val="30"/>
          <w:szCs w:val="30"/>
        </w:rPr>
        <w:t>经费</w:t>
      </w:r>
    </w:p>
    <w:p w14:paraId="4B4E460F">
      <w:pPr>
        <w:widowControl/>
        <w:numPr>
          <w:ilvl w:val="0"/>
          <w:numId w:val="1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</w:p>
    <w:p w14:paraId="07B3440C"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根据《高新区东区义务教育学校食堂管理实施方案的通知》 及食堂工作人员劳务派遣费（工资）合同。</w:t>
      </w:r>
    </w:p>
    <w:p w14:paraId="302DACF6"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三、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项目实施单位</w:t>
      </w:r>
    </w:p>
    <w:p w14:paraId="55CA014D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单位名称：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昆明高新技术产业开发区第四小学</w:t>
      </w:r>
    </w:p>
    <w:p w14:paraId="308C2AB7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组织机构代码：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1253011543149066J</w:t>
      </w:r>
    </w:p>
    <w:p w14:paraId="1D6DFD07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昆明市呈贡区马金铺街道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2511号</w:t>
      </w:r>
    </w:p>
    <w:p w14:paraId="340A3CAD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0871--67441009</w:t>
      </w:r>
    </w:p>
    <w:p w14:paraId="5DA57F54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法人代表：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罗志明</w:t>
      </w:r>
    </w:p>
    <w:p w14:paraId="5AFC8A2D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经费来源：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财政资金</w:t>
      </w:r>
    </w:p>
    <w:p w14:paraId="2C85E265"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概况：</w:t>
      </w:r>
      <w:r>
        <w:rPr>
          <w:rFonts w:hint="eastAsia" w:eastAsia="仿宋_GB2312"/>
          <w:kern w:val="0"/>
          <w:sz w:val="32"/>
          <w:szCs w:val="32"/>
        </w:rPr>
        <w:t>昆明高新技术产业开发区第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四小</w:t>
      </w:r>
      <w:r>
        <w:rPr>
          <w:rFonts w:hint="eastAsia" w:eastAsia="仿宋_GB2312"/>
          <w:kern w:val="0"/>
          <w:sz w:val="32"/>
          <w:szCs w:val="32"/>
        </w:rPr>
        <w:t>学于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2011</w:t>
      </w:r>
      <w:r>
        <w:rPr>
          <w:rFonts w:hint="eastAsia" w:eastAsia="仿宋_GB2312"/>
          <w:kern w:val="0"/>
          <w:sz w:val="32"/>
          <w:szCs w:val="32"/>
        </w:rPr>
        <w:t>年9月成立，为财政全额拨款事业单位。办学规模为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59</w:t>
      </w:r>
      <w:r>
        <w:rPr>
          <w:rFonts w:hint="eastAsia" w:eastAsia="仿宋_GB2312"/>
          <w:kern w:val="0"/>
          <w:sz w:val="32"/>
          <w:szCs w:val="32"/>
        </w:rPr>
        <w:t>个教学班，在校学生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2667</w:t>
      </w:r>
      <w:r>
        <w:rPr>
          <w:rFonts w:hint="eastAsia" w:eastAsia="仿宋_GB2312"/>
          <w:kern w:val="0"/>
          <w:sz w:val="32"/>
          <w:szCs w:val="32"/>
        </w:rPr>
        <w:t>人，有教职工1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71</w:t>
      </w:r>
      <w:r>
        <w:rPr>
          <w:rFonts w:hint="eastAsia" w:eastAsia="仿宋_GB2312"/>
          <w:kern w:val="0"/>
          <w:sz w:val="32"/>
          <w:szCs w:val="32"/>
        </w:rPr>
        <w:t>人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其中在编教师119人，合同聘用制教师14人，临聘教师38人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78296790">
      <w:pPr>
        <w:widowControl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四、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项目基本概况</w:t>
      </w:r>
    </w:p>
    <w:p w14:paraId="70E46899">
      <w:pPr>
        <w:widowControl/>
        <w:numPr>
          <w:ilvl w:val="0"/>
          <w:numId w:val="0"/>
        </w:numPr>
        <w:ind w:leftChars="0" w:firstLine="600" w:firstLineChars="200"/>
        <w:jc w:val="left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高新四小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2025年后勤服务管理经费1675458元，包括安保经费574560元和后勤保障经费1100898元，共计1675458元。</w:t>
      </w:r>
    </w:p>
    <w:p w14:paraId="5336EF9B"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五、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项目实施内容</w:t>
      </w:r>
    </w:p>
    <w:p w14:paraId="218F0A9F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后勤保障经费全年按10个月计算，2025年后勤保障经费预算为1100898元。安保经费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每人每月劳务费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3420元，</w:t>
      </w:r>
      <w:r>
        <w:rPr>
          <w:rFonts w:hint="eastAsia" w:eastAsia="仿宋_GB2312"/>
          <w:kern w:val="0"/>
          <w:sz w:val="30"/>
          <w:szCs w:val="30"/>
        </w:rPr>
        <w:t>202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5</w:t>
      </w:r>
      <w:r>
        <w:rPr>
          <w:rFonts w:hint="eastAsia" w:eastAsia="仿宋_GB2312"/>
          <w:kern w:val="0"/>
          <w:sz w:val="30"/>
          <w:szCs w:val="30"/>
        </w:rPr>
        <w:t>年安保经费按时到位，落实好教育部“进一步做好中小学幼儿园安全工作六条措施”，保障学生教育教学活动正常进行</w:t>
      </w:r>
      <w:r>
        <w:rPr>
          <w:rFonts w:hint="eastAsia" w:eastAsia="仿宋_GB2312"/>
          <w:kern w:val="0"/>
          <w:sz w:val="30"/>
          <w:szCs w:val="30"/>
          <w:lang w:eastAsia="zh-CN"/>
        </w:rPr>
        <w:t>；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食堂工作人员按质按量完成工作，</w:t>
      </w:r>
      <w:r>
        <w:rPr>
          <w:rFonts w:hint="eastAsia" w:eastAsia="仿宋_GB2312"/>
          <w:kern w:val="0"/>
          <w:sz w:val="30"/>
          <w:szCs w:val="30"/>
          <w:lang w:eastAsia="zh-CN"/>
        </w:rPr>
        <w:t>提升学生食堂供餐质量，保障学校师生用餐安全</w:t>
      </w:r>
      <w:r>
        <w:rPr>
          <w:rFonts w:hint="eastAsia" w:eastAsia="仿宋_GB2312"/>
          <w:kern w:val="0"/>
          <w:sz w:val="30"/>
          <w:szCs w:val="30"/>
        </w:rPr>
        <w:t>。</w:t>
      </w:r>
    </w:p>
    <w:p w14:paraId="37488EDF"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六、</w:t>
      </w:r>
      <w:r>
        <w:rPr>
          <w:rFonts w:hint="eastAsia" w:ascii="黑体" w:hAnsi="黑体" w:eastAsia="黑体" w:cs="黑体"/>
          <w:kern w:val="0"/>
          <w:sz w:val="30"/>
          <w:szCs w:val="30"/>
        </w:rPr>
        <w:t>资金安排情况</w:t>
      </w:r>
    </w:p>
    <w:p w14:paraId="5C81D263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按学生实际就餐学生数与食堂工人50-100:1的比例配备了6名厨师，30名食堂工人，后勤保障经费预算为1100898元。我校本部14名安保人员，14人*3420元*12月=574560元，共计1675458元。</w:t>
      </w:r>
    </w:p>
    <w:p w14:paraId="2107872E"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七、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</w:t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计划</w:t>
      </w:r>
    </w:p>
    <w:p w14:paraId="019E5C04">
      <w:pPr>
        <w:widowControl/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全年按10个月计算。2025年后勤保障经费预算为1100898元。</w:t>
      </w:r>
      <w:r>
        <w:rPr>
          <w:rFonts w:hint="eastAsia" w:eastAsia="仿宋_GB2312"/>
          <w:kern w:val="0"/>
          <w:sz w:val="30"/>
          <w:szCs w:val="30"/>
        </w:rPr>
        <w:t>为保证该项目正常实施，每年分两次将资金拨付至劳务派遣公司账户，由劳务派遣公司代为发放工资。提高财政专项补助资金使用效益，提升学生食堂供餐质量，保障教育教学正常开展。为保证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安保</w:t>
      </w:r>
      <w:r>
        <w:rPr>
          <w:rFonts w:hint="eastAsia" w:eastAsia="仿宋_GB2312"/>
          <w:kern w:val="0"/>
          <w:sz w:val="30"/>
          <w:szCs w:val="30"/>
        </w:rPr>
        <w:t>项目正常实施，每年按季度将资金拨付至安保公司账户，由安保公司代为发放工资。提高财政专项补助资金使用效益，加强校园安全管理，保障教育教学正常开展</w:t>
      </w:r>
      <w:r>
        <w:rPr>
          <w:rFonts w:hint="eastAsia" w:eastAsia="仿宋_GB2312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每人每月劳务费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3420元。</w:t>
      </w:r>
    </w:p>
    <w:p w14:paraId="5630F8AC">
      <w:pPr>
        <w:widowControl/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</w:p>
    <w:p w14:paraId="77C285CC"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八、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项目实施成效</w:t>
      </w:r>
    </w:p>
    <w:p w14:paraId="2EF19645"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后勤（食堂工作人员）保障经费的有效实施，提升学生食堂供餐质量，保障学校师生用餐安全，改善学生营养状况，提高学生健康水平，保障教育教学正常开展，促进了教育公平。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安保人员按时到岗履职，保障了教育教学活动的正常开展，全校师生及家长满意度达95%。</w:t>
      </w:r>
    </w:p>
    <w:p w14:paraId="23146C4F"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九、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330"/>
        <w:gridCol w:w="1337"/>
        <w:gridCol w:w="417"/>
        <w:gridCol w:w="921"/>
        <w:gridCol w:w="417"/>
        <w:gridCol w:w="518"/>
        <w:gridCol w:w="820"/>
        <w:gridCol w:w="619"/>
        <w:gridCol w:w="1122"/>
      </w:tblGrid>
      <w:tr w14:paraId="68040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4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项目目标</w:t>
            </w:r>
          </w:p>
        </w:tc>
        <w:tc>
          <w:tcPr>
            <w:tcW w:w="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总体目标(2025年-2027年)</w:t>
            </w:r>
          </w:p>
        </w:tc>
        <w:tc>
          <w:tcPr>
            <w:tcW w:w="374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C73A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做好校园后勤保障工作，维护管理公共设施，学生宿舍配合值守；做好安保工作，保障教育教学正常开展，确保全校师生安全；提升学生食堂供餐质量，保障学校师生用餐安全；</w:t>
            </w:r>
          </w:p>
        </w:tc>
      </w:tr>
      <w:tr w14:paraId="75253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07FB">
            <w:pPr>
              <w:jc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预算年度(2025年)目标</w:t>
            </w:r>
          </w:p>
        </w:tc>
        <w:tc>
          <w:tcPr>
            <w:tcW w:w="374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8BC5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做好校园后勤保障工作，维护管理公共设施，学生宿舍配合值守；做好安保工作，保障教育教学正常开展，确保全校师生安全；提升学生食堂供餐质量，保障学校师生用餐安全；</w:t>
            </w:r>
          </w:p>
        </w:tc>
      </w:tr>
      <w:tr w14:paraId="51285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84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评（扣）分标准</w:t>
            </w:r>
          </w:p>
        </w:tc>
        <w:tc>
          <w:tcPr>
            <w:tcW w:w="6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7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绩效指标值设定依据及数据来源</w:t>
            </w:r>
          </w:p>
        </w:tc>
      </w:tr>
      <w:tr w14:paraId="4976F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5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指标属性</w:t>
            </w:r>
          </w:p>
        </w:tc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7DE7">
            <w:pPr>
              <w:jc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3E36">
            <w:pPr>
              <w:jc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5439">
            <w:pPr>
              <w:jc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460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1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1D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8A9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5A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3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F6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CB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C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7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9C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BF7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77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7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8F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FF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6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CF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26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9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6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5A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613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B0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54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C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后勤服务管理经费金额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C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2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1675458</w:t>
            </w:r>
            <w:bookmarkStart w:id="0" w:name="_GoBack"/>
            <w:bookmarkEnd w:id="0"/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D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8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7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按照后勤服务管理经费实际下达金额评扣分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B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反映我校所需后勤服务管理经费金额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0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我校本部、化城校区核定保安14人，安保经费574560元。 2025年食堂工作人员工资厨师5500每月，工作人员3500每月，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共1100898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。后勤服务管理经费共计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1675458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元。</w:t>
            </w:r>
          </w:p>
        </w:tc>
      </w:tr>
      <w:tr w14:paraId="2885B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F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BB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F7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46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7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77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F0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E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5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F4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767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DD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F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96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54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B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83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B5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1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1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C1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E31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F8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DD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0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做好校园后勤保障工作，服务校园发展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C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5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全面保障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D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9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C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按后勤保障经费使用情况评定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E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反映校园后勤保障情况。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0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经费支出比列</w:t>
            </w:r>
          </w:p>
        </w:tc>
      </w:tr>
      <w:tr w14:paraId="126A2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A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A8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B3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E4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9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92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87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4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2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A5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A07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9B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3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1E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32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C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B6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B5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6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B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7D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C44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E9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82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0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师生满意度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E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A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7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C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E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按照师生满意度评扣分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C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反映师生满意程度。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3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问卷调查</w:t>
            </w:r>
          </w:p>
        </w:tc>
      </w:tr>
      <w:tr w14:paraId="6729C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8A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6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8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86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4C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1F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D88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79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40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03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2464B2C">
      <w:pPr>
        <w:widowControl/>
        <w:numPr>
          <w:ilvl w:val="0"/>
          <w:numId w:val="0"/>
        </w:numPr>
        <w:ind w:left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</w:p>
    <w:p w14:paraId="5CCF93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urce Han Sans CN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7A548D"/>
    <w:multiLevelType w:val="singleLevel"/>
    <w:tmpl w:val="D57A548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GY2NGRkMWViYjU5M2JjMzEyYWU0ODA0ZWRkNDUifQ=="/>
  </w:docVars>
  <w:rsids>
    <w:rsidRoot w:val="6C8F2802"/>
    <w:rsid w:val="07D564BD"/>
    <w:rsid w:val="132F7947"/>
    <w:rsid w:val="186F4742"/>
    <w:rsid w:val="22E01B0D"/>
    <w:rsid w:val="295A5E20"/>
    <w:rsid w:val="2F9722DC"/>
    <w:rsid w:val="34E67A1D"/>
    <w:rsid w:val="3E062BF5"/>
    <w:rsid w:val="48714AF7"/>
    <w:rsid w:val="4E386CB8"/>
    <w:rsid w:val="548C2277"/>
    <w:rsid w:val="58212D39"/>
    <w:rsid w:val="5E7318B0"/>
    <w:rsid w:val="679B2690"/>
    <w:rsid w:val="6C8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1381</Words>
  <Characters>1596</Characters>
  <Lines>0</Lines>
  <Paragraphs>0</Paragraphs>
  <TotalTime>6</TotalTime>
  <ScaleCrop>false</ScaleCrop>
  <LinksUpToDate>false</LinksUpToDate>
  <CharactersWithSpaces>1599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2022-02-09T03:19:00Z</dcterms:created>
  <dc:creator>ljc</dc:creator>
  <cp:lastModifiedBy>heaven &amp; hell</cp:lastModifiedBy>
  <dcterms:modified xsi:type="dcterms:W3CDTF">2025-03-19T03:09:55Z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34462C7845034DE5A789CD2A505CA642_13</vt:lpwstr>
  </property>
  <property fmtid="{D5CDD505-2E9C-101B-9397-08002B2CF9AE}" pid="4" name="KSOTemplateDocerSaveRecord">
    <vt:lpwstr>eyJoZGlkIjoiYjdjNGY2NGRkMWViYjU5M2JjMzEyYWU0ODA0ZWRkNDUiLCJ1c2VySWQiOiI4NDQzNTc1NDYifQ==</vt:lpwstr>
  </property>
</Properties>
</file>