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报 名 表</w:t>
      </w:r>
    </w:p>
    <w:p>
      <w:pPr>
        <w:spacing w:before="240" w:beforeLines="10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报名时间：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年  月  日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626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eastAsia="zh-CN"/>
              </w:rPr>
              <w:t>雨花街道关于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eastAsia="zh-CN"/>
              </w:rPr>
              <w:t>乡镇集体企业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历史遗留问题处置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eastAsia="zh-CN"/>
              </w:rPr>
              <w:t>专项法律服务项目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法定代表人或授权委托人填写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企业全称</w:t>
            </w:r>
          </w:p>
        </w:tc>
        <w:tc>
          <w:tcPr>
            <w:tcW w:w="6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 系 人</w:t>
            </w:r>
          </w:p>
        </w:tc>
        <w:tc>
          <w:tcPr>
            <w:tcW w:w="6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联系方式</w:t>
            </w:r>
          </w:p>
        </w:tc>
        <w:tc>
          <w:tcPr>
            <w:tcW w:w="6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通讯地址</w:t>
            </w:r>
          </w:p>
        </w:tc>
        <w:tc>
          <w:tcPr>
            <w:tcW w:w="6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    注</w:t>
            </w:r>
          </w:p>
        </w:tc>
        <w:tc>
          <w:tcPr>
            <w:tcW w:w="6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type w:val="continuous"/>
      <w:pgSz w:w="11906" w:h="16838"/>
      <w:pgMar w:top="2098" w:right="1474" w:bottom="1984" w:left="1587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B58B4"/>
    <w:rsid w:val="00BB769C"/>
    <w:rsid w:val="00E51E15"/>
    <w:rsid w:val="027879FB"/>
    <w:rsid w:val="1D8B58B4"/>
    <w:rsid w:val="2FA469C4"/>
    <w:rsid w:val="62983794"/>
    <w:rsid w:val="6FFF8FF3"/>
    <w:rsid w:val="7F5587B6"/>
    <w:rsid w:val="B3B2C50A"/>
    <w:rsid w:val="DBFE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昆明市呈贡区党政机关单位</Company>
  <Pages>1</Pages>
  <Words>18</Words>
  <Characters>107</Characters>
  <Lines>1</Lines>
  <Paragraphs>1</Paragraphs>
  <TotalTime>0</TotalTime>
  <ScaleCrop>false</ScaleCrop>
  <LinksUpToDate>false</LinksUpToDate>
  <CharactersWithSpaces>124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2022-04-02T23:12:00Z</dcterms:created>
  <dc:creator>Administrator</dc:creator>
  <cp:lastModifiedBy>kmcg</cp:lastModifiedBy>
  <dcterms:modified xsi:type="dcterms:W3CDTF">2024-11-25T14:25:35Z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