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附件4-2</w:t>
      </w:r>
      <w:r>
        <w:rPr>
          <w:rFonts w:hint="default" w:ascii="Times New Roman" w:hAnsi="Times New Roman" w:eastAsia="黑体" w:cs="Times New Roman"/>
          <w:color w:val="000000" w:themeColor="text1"/>
          <w:szCs w:val="32"/>
          <w14:textFill>
            <w14:solidFill>
              <w14:schemeClr w14:val="tx1"/>
            </w14:solidFill>
          </w14:textFill>
        </w:rPr>
        <w:t>:</w:t>
      </w:r>
    </w:p>
    <w:p>
      <w:pPr>
        <w:rPr>
          <w:rFonts w:hint="default" w:ascii="Times New Roman" w:hAnsi="Times New Roman" w:eastAsia="黑体" w:cs="Times New Roman"/>
          <w:color w:val="000000" w:themeColor="text1"/>
          <w:szCs w:val="32"/>
          <w14:textFill>
            <w14:solidFill>
              <w14:schemeClr w14:val="tx1"/>
            </w14:solidFill>
          </w14:textFill>
        </w:rPr>
      </w:pP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昆明市李红名校长工作基地经费项目支出</w:t>
      </w: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绩效报告（自评）</w:t>
      </w:r>
    </w:p>
    <w:p>
      <w:pPr>
        <w:spacing w:line="600" w:lineRule="exact"/>
        <w:ind w:firstLine="594" w:firstLineChars="200"/>
        <w:rPr>
          <w:rFonts w:hint="default" w:ascii="Times New Roman" w:hAnsi="Times New Roman" w:cs="Times New Roman"/>
          <w:b/>
          <w:color w:val="000000" w:themeColor="text1"/>
          <w:szCs w:val="32"/>
          <w14:textFill>
            <w14:solidFill>
              <w14:schemeClr w14:val="tx1"/>
            </w14:solidFill>
          </w14:textFill>
        </w:rPr>
      </w:pP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一、项目基本情况</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（一）项目基本情况简介，包括项目基本性质、用途和主要内容、涉及范围等。</w:t>
      </w:r>
    </w:p>
    <w:p>
      <w:pPr>
        <w:pStyle w:val="4"/>
        <w:widowControl/>
        <w:ind w:firstLine="594" w:firstLineChars="200"/>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昆明市李红名校长工作基地经费为我单位自有资金，经主管部门允许2023年用于开展名校长基地活动。</w:t>
      </w:r>
      <w:r>
        <w:rPr>
          <w:rFonts w:hint="default" w:ascii="Times New Roman" w:hAnsi="Times New Roman" w:eastAsia="仿宋_GB2312" w:cs="Times New Roman"/>
          <w:color w:val="000000" w:themeColor="text1"/>
          <w:kern w:val="2"/>
          <w:sz w:val="32"/>
          <w:szCs w:val="32"/>
          <w14:textFill>
            <w14:solidFill>
              <w14:schemeClr w14:val="tx1"/>
            </w14:solidFill>
          </w14:textFill>
        </w:rPr>
        <w:t xml:space="preserve"> </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绩效目标设定及指标完成情况</w:t>
      </w:r>
      <w:bookmarkStart w:id="0" w:name="_GoBack"/>
      <w:bookmarkEnd w:id="0"/>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根据资金文件和《项目实施和资金使用计划》，设立项目绩效目标为及时发放教科研津贴，充分发挥学科带头人和骨干教师队伍的示范和引领作用。</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教师满意度一个二级指标，二级指标对应下设三级指标和得分。我校绩效指标清晰、细化、可衡量。到年末，所有指标均已达标，自评得分为100分。</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二、项目资金使用及管理情况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主管部门准确分配资金，通知入库，学校完成入库后，财政及时下达指标。截止2023年9月份，项目资金（公共财政预算资金）已安排落实到位。</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截止年底，项目共支出</w:t>
      </w:r>
      <w:r>
        <w:rPr>
          <w:rFonts w:hint="default" w:ascii="Times New Roman" w:hAnsi="Times New Roman" w:cs="Times New Roman"/>
          <w:color w:val="000000" w:themeColor="text1"/>
          <w:szCs w:val="32"/>
          <w14:textFill>
            <w14:solidFill>
              <w14:schemeClr w14:val="tx1"/>
            </w14:solidFill>
          </w14:textFill>
        </w:rPr>
        <w:t>91121</w:t>
      </w:r>
      <w:r>
        <w:rPr>
          <w:rFonts w:hint="default" w:ascii="Times New Roman" w:hAnsi="Times New Roman" w:cs="Times New Roman"/>
          <w:color w:val="000000" w:themeColor="text1"/>
          <w:szCs w:val="32"/>
          <w14:textFill>
            <w14:solidFill>
              <w14:schemeClr w14:val="tx1"/>
            </w14:solidFill>
          </w14:textFill>
        </w:rPr>
        <w:t>元，</w:t>
      </w:r>
      <w:r>
        <w:rPr>
          <w:rFonts w:hint="default" w:ascii="Times New Roman" w:hAnsi="Times New Roman" w:cs="Times New Roman"/>
          <w:color w:val="000000" w:themeColor="text1"/>
          <w:szCs w:val="32"/>
          <w14:textFill>
            <w14:solidFill>
              <w14:schemeClr w14:val="tx1"/>
            </w14:solidFill>
          </w14:textFill>
        </w:rPr>
        <w:t>达到预算执行支出进度要求，做到经济高效。</w:t>
      </w:r>
      <w:r>
        <w:rPr>
          <w:rFonts w:hint="default" w:ascii="Times New Roman" w:hAnsi="Times New Roman" w:cs="Times New Roman"/>
          <w:color w:val="000000" w:themeColor="text1"/>
          <w:szCs w:val="32"/>
          <w14:textFill>
            <w14:solidFill>
              <w14:schemeClr w14:val="tx1"/>
            </w14:solidFill>
          </w14:textFill>
        </w:rPr>
        <w:t>专项用于开展名校长基地活动。</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我校项目资金进行独立核算管理，实行财务公开。未虚列虚支、虚报冒领和挤占挪用，确保按规定用途使用，做到专款专用。</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三、项目组织实施情况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我校项目组织管理机构健全，前期成立工作领导小组，商讨制定《项目实施和资金使用计划》，然后按《计划》及时准确发放在任期内审核合格的昆明市学科带头人和骨干教师</w:t>
      </w:r>
      <w:r>
        <w:rPr>
          <w:rFonts w:hint="default" w:ascii="Times New Roman" w:hAnsi="Times New Roman" w:cs="Times New Roman"/>
          <w:color w:val="000000" w:themeColor="text1"/>
          <w:szCs w:val="32"/>
          <w14:textFill>
            <w14:solidFill>
              <w14:schemeClr w14:val="tx1"/>
            </w14:solidFill>
          </w14:textFill>
        </w:rPr>
        <w:t>教科研津贴</w:t>
      </w:r>
      <w:r>
        <w:rPr>
          <w:rFonts w:hint="default" w:ascii="Times New Roman" w:hAnsi="Times New Roman" w:cs="Times New Roman"/>
          <w:color w:val="000000" w:themeColor="text1"/>
          <w:szCs w:val="32"/>
          <w14:textFill>
            <w14:solidFill>
              <w14:schemeClr w14:val="tx1"/>
            </w14:solidFill>
          </w14:textFill>
        </w:rPr>
        <w:t>，确保资金使用效益。</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我校严格遵守《项目管理办法》，做好日常监督和</w:t>
      </w:r>
      <w:r>
        <w:rPr>
          <w:rFonts w:hint="default" w:ascii="Times New Roman" w:hAnsi="Times New Roman" w:cs="Times New Roman"/>
          <w:color w:val="000000" w:themeColor="text1"/>
          <w:szCs w:val="32"/>
          <w14:textFill>
            <w14:solidFill>
              <w14:schemeClr w14:val="tx1"/>
            </w14:solidFill>
          </w14:textFill>
        </w:rPr>
        <w:t>重点绩效跟踪监控</w:t>
      </w:r>
      <w:r>
        <w:rPr>
          <w:rFonts w:hint="default" w:ascii="Times New Roman" w:hAnsi="Times New Roman" w:cs="Times New Roman"/>
          <w:color w:val="000000" w:themeColor="text1"/>
          <w:szCs w:val="32"/>
          <w14:textFill>
            <w14:solidFill>
              <w14:schemeClr w14:val="tx1"/>
            </w14:solidFill>
          </w14:textFill>
        </w:rPr>
        <w:t>，确保项目实施规范、有效。</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四、项目绩效情况</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项目的经济性分析</w:t>
      </w:r>
    </w:p>
    <w:p>
      <w:pPr>
        <w:widowControl/>
        <w:shd w:val="clear" w:color="auto" w:fill="FFFFFF"/>
        <w:spacing w:line="560" w:lineRule="exact"/>
        <w:ind w:firstLine="594"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我校准确、按标准发放在任期内审核合格的昆明市学科带头人和骨干教师</w:t>
      </w:r>
      <w:r>
        <w:rPr>
          <w:rFonts w:hint="default" w:ascii="Times New Roman" w:hAnsi="Times New Roman" w:cs="Times New Roman"/>
          <w:color w:val="000000" w:themeColor="text1"/>
          <w:szCs w:val="32"/>
          <w14:textFill>
            <w14:solidFill>
              <w14:schemeClr w14:val="tx1"/>
            </w14:solidFill>
          </w14:textFill>
        </w:rPr>
        <w:t>教科研津贴</w:t>
      </w:r>
      <w:r>
        <w:rPr>
          <w:rFonts w:hint="default" w:ascii="Times New Roman" w:hAnsi="Times New Roman" w:cs="Times New Roman"/>
          <w:color w:val="000000" w:themeColor="text1"/>
          <w:szCs w:val="32"/>
          <w14:textFill>
            <w14:solidFill>
              <w14:schemeClr w14:val="tx1"/>
            </w14:solidFill>
          </w14:textFill>
        </w:rPr>
        <w:t>，有效控制了成本，节约了资金。</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项目的效率性分析</w:t>
      </w:r>
    </w:p>
    <w:p>
      <w:p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我校于9月份期间及时准确按标准发放在任期内审核合格的昆明市学科带头人和骨干教师</w:t>
      </w:r>
      <w:r>
        <w:rPr>
          <w:rFonts w:hint="default" w:ascii="Times New Roman" w:hAnsi="Times New Roman" w:cs="Times New Roman"/>
          <w:color w:val="000000" w:themeColor="text1"/>
          <w:szCs w:val="32"/>
          <w14:textFill>
            <w14:solidFill>
              <w14:schemeClr w14:val="tx1"/>
            </w14:solidFill>
          </w14:textFill>
        </w:rPr>
        <w:t>教科研津贴</w:t>
      </w:r>
      <w:r>
        <w:rPr>
          <w:rFonts w:hint="default" w:ascii="Times New Roman" w:hAnsi="Times New Roman" w:cs="Times New Roman"/>
          <w:color w:val="000000" w:themeColor="text1"/>
          <w:szCs w:val="32"/>
          <w14:textFill>
            <w14:solidFill>
              <w14:schemeClr w14:val="tx1"/>
            </w14:solidFill>
          </w14:textFill>
        </w:rPr>
        <w:t>，充分发挥学科带头人和骨干教师队伍的示范和引领作用。</w:t>
      </w:r>
    </w:p>
    <w:p>
      <w:pPr>
        <w:numPr>
          <w:ilvl w:val="0"/>
          <w:numId w:val="1"/>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项目的有效性分析</w:t>
      </w:r>
    </w:p>
    <w:p>
      <w:p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项目支出有效保障了昆明市学科带头人和骨干教师的</w:t>
      </w:r>
      <w:r>
        <w:rPr>
          <w:rFonts w:hint="default" w:ascii="Times New Roman" w:hAnsi="Times New Roman" w:cs="Times New Roman"/>
          <w:color w:val="000000" w:themeColor="text1"/>
          <w:szCs w:val="32"/>
          <w14:textFill>
            <w14:solidFill>
              <w14:schemeClr w14:val="tx1"/>
            </w14:solidFill>
          </w14:textFill>
        </w:rPr>
        <w:t>教科研津贴</w:t>
      </w:r>
      <w:r>
        <w:rPr>
          <w:rFonts w:hint="default" w:ascii="Times New Roman" w:hAnsi="Times New Roman" w:cs="Times New Roman"/>
          <w:color w:val="000000" w:themeColor="text1"/>
          <w:szCs w:val="32"/>
          <w14:textFill>
            <w14:solidFill>
              <w14:schemeClr w14:val="tx1"/>
            </w14:solidFill>
          </w14:textFill>
        </w:rPr>
        <w:t>，使其更好地发挥示范和引领作用。</w:t>
      </w:r>
    </w:p>
    <w:p>
      <w:pPr>
        <w:numPr>
          <w:ilvl w:val="0"/>
          <w:numId w:val="2"/>
        </w:numPr>
        <w:spacing w:line="560" w:lineRule="exact"/>
        <w:ind w:firstLine="594" w:firstLineChars="200"/>
        <w:outlineLvl w:val="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项目的可持续性分析</w:t>
      </w:r>
    </w:p>
    <w:p>
      <w:pPr>
        <w:shd w:val="solid" w:color="FFFFFF" w:fill="auto"/>
        <w:autoSpaceDN w:val="0"/>
        <w:spacing w:line="560" w:lineRule="exact"/>
        <w:ind w:firstLine="594" w:firstLineChars="200"/>
        <w:jc w:val="lef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此项目为持续性项目，上级文件从政策支持、资金来源、管理措施等方面确保项目的可持续发展。</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五、存在的问题</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（一）专项管理方面的问题。专项立项依据是否充分；是否有资金管理办法，资金管理办法是否规范等。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无。项目立项依据充分；有资金管理办法，办法合法规范。</w:t>
      </w:r>
    </w:p>
    <w:p>
      <w:pPr>
        <w:numPr>
          <w:ilvl w:val="0"/>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无。项目资金分配合理，重点突出，公平公正；无散小差现象；资金分配和使用方向与资金管理办法相符。</w:t>
      </w:r>
    </w:p>
    <w:p>
      <w:pPr>
        <w:numPr>
          <w:ilvl w:val="0"/>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（三）</w:t>
      </w:r>
      <w:r>
        <w:rPr>
          <w:rFonts w:hint="default" w:ascii="Times New Roman" w:hAnsi="Times New Roman" w:eastAsia="楷体_GB2312" w:cs="Times New Roman"/>
          <w:color w:val="000000" w:themeColor="text1"/>
          <w:szCs w:val="32"/>
          <w14:textFill>
            <w14:solidFill>
              <w14:schemeClr w14:val="tx1"/>
            </w14:solidFill>
          </w14:textFill>
        </w:rPr>
        <w:t>资金拨付方面的问题。拨付是否及时，有无滞留、闲置等现象。</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无。项目资金拨付及时，无滞留、闲置等现象。</w:t>
      </w:r>
    </w:p>
    <w:p>
      <w:pPr>
        <w:numPr>
          <w:ilvl w:val="0"/>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（四）</w:t>
      </w:r>
      <w:r>
        <w:rPr>
          <w:rFonts w:hint="default" w:ascii="Times New Roman" w:hAnsi="Times New Roman" w:eastAsia="楷体_GB2312" w:cs="Times New Roman"/>
          <w:color w:val="000000" w:themeColor="text1"/>
          <w:szCs w:val="32"/>
          <w14:textFill>
            <w14:solidFill>
              <w14:schemeClr w14:val="tx1"/>
            </w14:solidFill>
          </w14:textFill>
        </w:rPr>
        <w:t>资金使用方面的问题。资金使用是否合规，有无截留、挪用等现象，资金使用是否产生效益等。</w:t>
      </w:r>
    </w:p>
    <w:p>
      <w:pPr>
        <w:topLinePunct/>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无。项目资金使用合规，无截留、挪用等现象，资金使用效益明显。</w:t>
      </w:r>
    </w:p>
    <w:p>
      <w:pPr>
        <w:topLinePunct/>
        <w:ind w:firstLine="594" w:firstLineChars="200"/>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黑体" w:cs="Times New Roman"/>
          <w:color w:val="000000" w:themeColor="text1"/>
          <w:szCs w:val="32"/>
          <w14:textFill>
            <w14:solidFill>
              <w14:schemeClr w14:val="tx1"/>
            </w14:solidFill>
          </w14:textFill>
        </w:rPr>
        <w:t>六、其他需要说明的问题</w:t>
      </w:r>
    </w:p>
    <w:p>
      <w:p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（一）后续工作计划</w:t>
      </w:r>
    </w:p>
    <w:p>
      <w:pPr>
        <w:spacing w:line="560" w:lineRule="exa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严格按照上级和主管部门的指示，进一步优化预算。进一步加强项目预算绩效管理，充分发挥资金使用效益。</w:t>
      </w:r>
    </w:p>
    <w:p>
      <w:pPr>
        <w:numPr>
          <w:numId w:val="0"/>
        </w:numPr>
        <w:topLinePunct/>
        <w:ind w:firstLine="594" w:firstLineChars="200"/>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lang w:eastAsia="zh-CN"/>
          <w14:textFill>
            <w14:solidFill>
              <w14:schemeClr w14:val="tx1"/>
            </w14:solidFill>
          </w14:textFill>
        </w:rPr>
        <w:t>（二）</w:t>
      </w:r>
      <w:r>
        <w:rPr>
          <w:rFonts w:hint="default" w:ascii="Times New Roman" w:hAnsi="Times New Roman" w:eastAsia="楷体_GB2312" w:cs="Times New Roman"/>
          <w:color w:val="000000" w:themeColor="text1"/>
          <w:szCs w:val="32"/>
          <w14:textFill>
            <w14:solidFill>
              <w14:schemeClr w14:val="tx1"/>
            </w14:solidFill>
          </w14:textFill>
        </w:rPr>
        <w:t>主要经验做法、改进措施和有关建议等。</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主要经验做法为明确责任，提高认识，严格预算绩效管理。</w:t>
      </w: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p>
    <w:p>
      <w:pPr>
        <w:topLinePunct/>
        <w:ind w:firstLine="594" w:firstLineChars="200"/>
        <w:rPr>
          <w:rFonts w:hint="default" w:ascii="Times New Roman" w:hAnsi="Times New Roman" w:cs="Times New Roman"/>
          <w:color w:val="000000" w:themeColor="text1"/>
          <w:szCs w:val="32"/>
          <w14:textFill>
            <w14:solidFill>
              <w14:schemeClr w14:val="tx1"/>
            </w14:solidFill>
          </w14:textFill>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48"/>
  <w:drawingGridVerticalSpacing w:val="30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xZDhkZjYwN2M2ZjhhNzc4MmNmNzU2NzIwODBlZDQifQ=="/>
  </w:docVars>
  <w:rsids>
    <w:rsidRoot w:val="00596F92"/>
    <w:rsid w:val="00104923"/>
    <w:rsid w:val="00215F94"/>
    <w:rsid w:val="00596F92"/>
    <w:rsid w:val="01332C39"/>
    <w:rsid w:val="02A34FF5"/>
    <w:rsid w:val="03027F56"/>
    <w:rsid w:val="04B97A5F"/>
    <w:rsid w:val="05AE36CA"/>
    <w:rsid w:val="09522518"/>
    <w:rsid w:val="0A8002E9"/>
    <w:rsid w:val="0B7F1182"/>
    <w:rsid w:val="171F6205"/>
    <w:rsid w:val="19A062DF"/>
    <w:rsid w:val="1C66427A"/>
    <w:rsid w:val="1D660B43"/>
    <w:rsid w:val="1FAD077C"/>
    <w:rsid w:val="20003F8D"/>
    <w:rsid w:val="20BB19C4"/>
    <w:rsid w:val="21994227"/>
    <w:rsid w:val="236678AA"/>
    <w:rsid w:val="23F70746"/>
    <w:rsid w:val="24680AF1"/>
    <w:rsid w:val="24842B6D"/>
    <w:rsid w:val="24D26C5E"/>
    <w:rsid w:val="287B088E"/>
    <w:rsid w:val="2B6C0126"/>
    <w:rsid w:val="2CDA085F"/>
    <w:rsid w:val="2D743A88"/>
    <w:rsid w:val="36316F31"/>
    <w:rsid w:val="378A5996"/>
    <w:rsid w:val="3A1377E3"/>
    <w:rsid w:val="3A9A1C9A"/>
    <w:rsid w:val="3DFD6642"/>
    <w:rsid w:val="3F354B22"/>
    <w:rsid w:val="42182FAC"/>
    <w:rsid w:val="42B75E86"/>
    <w:rsid w:val="43F57AD7"/>
    <w:rsid w:val="44C46394"/>
    <w:rsid w:val="45E66743"/>
    <w:rsid w:val="468E21A3"/>
    <w:rsid w:val="494958A1"/>
    <w:rsid w:val="4C4A6122"/>
    <w:rsid w:val="4DEC76B7"/>
    <w:rsid w:val="4F1349C6"/>
    <w:rsid w:val="4F961BB1"/>
    <w:rsid w:val="4FAA71B8"/>
    <w:rsid w:val="515E786A"/>
    <w:rsid w:val="51602484"/>
    <w:rsid w:val="51873DBF"/>
    <w:rsid w:val="53CE14A9"/>
    <w:rsid w:val="5577058B"/>
    <w:rsid w:val="56D1069E"/>
    <w:rsid w:val="57470B36"/>
    <w:rsid w:val="59961B8F"/>
    <w:rsid w:val="5A2E4710"/>
    <w:rsid w:val="5A3C6978"/>
    <w:rsid w:val="5AA0706B"/>
    <w:rsid w:val="5B1F1877"/>
    <w:rsid w:val="5B860D5A"/>
    <w:rsid w:val="5DC97D6B"/>
    <w:rsid w:val="63AC2FEA"/>
    <w:rsid w:val="64544156"/>
    <w:rsid w:val="64BA46B5"/>
    <w:rsid w:val="65A01FEE"/>
    <w:rsid w:val="65F638C0"/>
    <w:rsid w:val="660C1F29"/>
    <w:rsid w:val="67600811"/>
    <w:rsid w:val="69B67B76"/>
    <w:rsid w:val="6B444766"/>
    <w:rsid w:val="6D9C2C6E"/>
    <w:rsid w:val="70A007CE"/>
    <w:rsid w:val="70B35346"/>
    <w:rsid w:val="73E94DDC"/>
    <w:rsid w:val="766E036B"/>
    <w:rsid w:val="76F23C6B"/>
    <w:rsid w:val="780207DC"/>
    <w:rsid w:val="78074C6F"/>
    <w:rsid w:val="782849C5"/>
    <w:rsid w:val="7EB2316F"/>
    <w:rsid w:val="7F301E59"/>
    <w:rsid w:val="7F93076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customStyle="1" w:styleId="7">
    <w:name w:val="页眉 字符"/>
    <w:basedOn w:val="6"/>
    <w:link w:val="3"/>
    <w:uiPriority w:val="0"/>
    <w:rPr>
      <w:rFonts w:eastAsia="仿宋_GB2312" w:asciiTheme="minorHAnsi" w:hAnsiTheme="minorHAnsi" w:cstheme="minorBidi"/>
      <w:kern w:val="2"/>
      <w:sz w:val="18"/>
      <w:szCs w:val="18"/>
    </w:rPr>
  </w:style>
  <w:style w:type="character" w:customStyle="1" w:styleId="8">
    <w:name w:val="页脚 字符"/>
    <w:basedOn w:val="6"/>
    <w:link w:val="2"/>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268</Words>
  <Characters>1534</Characters>
  <Lines>12</Lines>
  <Paragraphs>3</Paragraphs>
  <TotalTime>1</TotalTime>
  <ScaleCrop>false</ScaleCrop>
  <LinksUpToDate>false</LinksUpToDate>
  <CharactersWithSpaces>1799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2024-02-22T16:35:00Z</dcterms:created>
  <dc:creator>jyjcg</dc:creator>
  <cp:lastModifiedBy>Administrator</cp:lastModifiedBy>
  <dcterms:modified xsi:type="dcterms:W3CDTF">2024-07-16T07:43:27Z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8B00985FC2EC430D8B97DEB1BBFCA386_12</vt:lpwstr>
  </property>
</Properties>
</file>