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Cs w:val="32"/>
        </w:rPr>
        <w:t>附件4-2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昆明市呈贡区万溪冲小学党建工作经费项目支出绩效报告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党建活动经费是用于党的基层组织建设的各项工作和党组织活动,保障基层党支部能正常开展活动。确保专款专用、规范使用,任何部门和个人不得挪用、占用。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</w:rPr>
        <w:t>（二）绩效目标设定及指标完成情况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昆明市呈贡区万溪冲小学2023年党建活动经费使用总计</w:t>
      </w:r>
      <w:r>
        <w:rPr>
          <w:rFonts w:hint="default" w:ascii="Times New Roman" w:hAnsi="Times New Roman" w:eastAsia="仿宋" w:cs="Times New Roman"/>
          <w:color w:val="000000" w:themeColor="text1"/>
          <w:szCs w:val="32"/>
        </w:rPr>
        <w:t>261元</w:t>
      </w:r>
      <w:r>
        <w:rPr>
          <w:rFonts w:hint="default" w:ascii="Times New Roman" w:hAnsi="Times New Roman" w:eastAsia="仿宋" w:cs="Times New Roman"/>
          <w:szCs w:val="32"/>
        </w:rPr>
        <w:t>，截止2023年12月31日城乡义务教育学校公用经费剩余资金0元。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党建活动经费项目资金公共财政预算资金总计261元，其中中央下达资金0元，省级资金0元，市级资金0元，区级资金261元，合计261元。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党建活动经费项目资金财政拨款2023年年初剩余0元，财政拨款261元，2023年实际使用资金261元，年末剩余资金0元。项目资金管理制度制定严格，根据上级要求合理合规使用项目资金，执行过程中做到了高效合理利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党建活动经费项目前期进行了合理的预算，学校主要将党建经费用于表彰先进基层党组织、优秀共产党员和优秀党务工作者。包括购买或制作奖状、荣誉证书、奖牌、奖品的费用，表彰大会会议资料和印刷费用，表彰以精神鼓励为主，不提倡过高的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党建经费项目成本控制合理，预算资金基本使用完成，在使用过程中做到合理节约；党建经费项目资金使用合理高效，在教学楼搬迁过程中做到每一笔开支都符合规定，对于价款结算做到及时高效。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我校党建</w:t>
      </w:r>
      <w:r>
        <w:rPr>
          <w:rFonts w:hint="default" w:ascii="Times New Roman" w:hAnsi="Times New Roman" w:eastAsia="仿宋" w:cs="Times New Roman"/>
          <w:szCs w:val="32"/>
        </w:rPr>
        <w:t>经费项目实施过程中无不规范的情况，我校党建活动经费确专款专用、规范使用，无挪用、占用情况。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我校严格按照转款专用原则，做到专款专用，专项资金单独核算，对专项资金支出加大审核力度，严格按制度执行。认真落实上级部门工作要求，在政策、项目、资金等方面落实到位，发挥财政资金使用效益。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0D8"/>
    <w:rsid w:val="00027770"/>
    <w:rsid w:val="00031693"/>
    <w:rsid w:val="00082884"/>
    <w:rsid w:val="00091991"/>
    <w:rsid w:val="000A345D"/>
    <w:rsid w:val="000B4F7C"/>
    <w:rsid w:val="000F2E0B"/>
    <w:rsid w:val="001140D8"/>
    <w:rsid w:val="001227C6"/>
    <w:rsid w:val="0012791B"/>
    <w:rsid w:val="001F6150"/>
    <w:rsid w:val="00203EDA"/>
    <w:rsid w:val="00206C1E"/>
    <w:rsid w:val="002334AB"/>
    <w:rsid w:val="00256379"/>
    <w:rsid w:val="002711D0"/>
    <w:rsid w:val="00286B74"/>
    <w:rsid w:val="0029467C"/>
    <w:rsid w:val="003348AD"/>
    <w:rsid w:val="00355E32"/>
    <w:rsid w:val="00375D54"/>
    <w:rsid w:val="004336DA"/>
    <w:rsid w:val="00473247"/>
    <w:rsid w:val="004B2382"/>
    <w:rsid w:val="004E7BA4"/>
    <w:rsid w:val="005F4B85"/>
    <w:rsid w:val="005F5CB2"/>
    <w:rsid w:val="00672460"/>
    <w:rsid w:val="007201F8"/>
    <w:rsid w:val="00770813"/>
    <w:rsid w:val="00793AC2"/>
    <w:rsid w:val="008A0ABA"/>
    <w:rsid w:val="008C1571"/>
    <w:rsid w:val="008D3D70"/>
    <w:rsid w:val="00922FD5"/>
    <w:rsid w:val="00964D00"/>
    <w:rsid w:val="009B1D41"/>
    <w:rsid w:val="009D7E61"/>
    <w:rsid w:val="00AB5FD7"/>
    <w:rsid w:val="00AE2E64"/>
    <w:rsid w:val="00B05F64"/>
    <w:rsid w:val="00B44573"/>
    <w:rsid w:val="00BE1077"/>
    <w:rsid w:val="00CB39D5"/>
    <w:rsid w:val="00D14443"/>
    <w:rsid w:val="00D84616"/>
    <w:rsid w:val="00DB1F8B"/>
    <w:rsid w:val="00DF0ABC"/>
    <w:rsid w:val="00E93441"/>
    <w:rsid w:val="00E96349"/>
    <w:rsid w:val="00ED4647"/>
    <w:rsid w:val="00EE7E7D"/>
    <w:rsid w:val="00F53781"/>
    <w:rsid w:val="00F6533A"/>
    <w:rsid w:val="00F835A7"/>
    <w:rsid w:val="00F90A2E"/>
    <w:rsid w:val="00FA4D75"/>
    <w:rsid w:val="00FB7EF2"/>
    <w:rsid w:val="00FE122E"/>
    <w:rsid w:val="045849C9"/>
    <w:rsid w:val="05AE36CA"/>
    <w:rsid w:val="2BAF790C"/>
    <w:rsid w:val="378A5996"/>
    <w:rsid w:val="5A3C6978"/>
    <w:rsid w:val="6351228F"/>
    <w:rsid w:val="67600811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120</Words>
  <Characters>684</Characters>
  <Lines>5</Lines>
  <Paragraphs>1</Paragraphs>
  <TotalTime>5</TotalTime>
  <ScaleCrop>false</ScaleCrop>
  <LinksUpToDate>false</LinksUpToDate>
  <CharactersWithSpaces>803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2024-02-23T02:20:00Z</dcterms:created>
  <dc:creator>jyjcg</dc:creator>
  <cp:lastModifiedBy>Administrator</cp:lastModifiedBy>
  <dcterms:modified xsi:type="dcterms:W3CDTF">2024-07-16T06:27:29Z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43946DB1440B4079BC072F04EAE95DCE</vt:lpwstr>
  </property>
</Properties>
</file>