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昆明市呈贡区民政局关于</w:t>
      </w:r>
      <w:r>
        <w:rPr>
          <w:rFonts w:hint="eastAsia" w:asciiTheme="majorEastAsia" w:hAnsiTheme="majorEastAsia" w:eastAsiaTheme="majorEastAsia" w:cstheme="majorEastAsia"/>
          <w:b/>
          <w:bCs/>
          <w:sz w:val="44"/>
          <w:szCs w:val="44"/>
          <w:lang w:eastAsia="zh-CN"/>
        </w:rPr>
        <w:t>完善婚姻家庭辅导服务</w:t>
      </w:r>
      <w:r>
        <w:rPr>
          <w:rFonts w:hint="eastAsia" w:asciiTheme="majorEastAsia" w:hAnsiTheme="majorEastAsia" w:eastAsiaTheme="majorEastAsia" w:cstheme="majorEastAsia"/>
          <w:b/>
          <w:bCs/>
          <w:sz w:val="44"/>
          <w:szCs w:val="44"/>
        </w:rPr>
        <w:t>项目评估比选结果公示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b w:val="0"/>
          <w:bCs w:val="0"/>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昆明市呈贡区民政局2023年10月7日通过昆明市呈贡区人民政府公开网站发布了关于婚姻家庭辅导服务政府购买服务计划，报名时间为2023年10月8至14日，截止2023年10月14日17时，已有三家提交完善婚姻家庭辅导服务项目评估报价，分别为：云南省婚姻家庭咨询师协会；昆明喜猫心理咨询有限公司；云南爱与城咨询服务有限公司等参加三方比选，现将比选拟定项目评估合作方结果公告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拟定合作服务方为：云南省婚姻家庭咨询师协会（报价为30000元）。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公示时间为5个工作日，自2023年10月15日至2023年9月22日。公示期间各投标单位和个人对拟合作服务方有异议的，可在本公告发布截止日期内，以书面的形式提起质疑，逾期不再受理。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地址：昆明市呈贡区民政局（呈贡区惠景园D7栋17楼1713办公室）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联系人及电话：杨燕       0871-67473076</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昆明市呈贡区民政局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2023年10月15日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F97AE5"/>
    <w:rsid w:val="15774D8B"/>
    <w:rsid w:val="15E228FE"/>
    <w:rsid w:val="23C73B84"/>
    <w:rsid w:val="259D1224"/>
    <w:rsid w:val="2CF77C2E"/>
    <w:rsid w:val="2D19662C"/>
    <w:rsid w:val="303F3970"/>
    <w:rsid w:val="3630770A"/>
    <w:rsid w:val="439748A4"/>
    <w:rsid w:val="442541AF"/>
    <w:rsid w:val="4DB134D9"/>
    <w:rsid w:val="52C87D08"/>
    <w:rsid w:val="6DB47075"/>
    <w:rsid w:val="75992AC1"/>
    <w:rsid w:val="EFFEB3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2023-11-20T11:33:00Z</dcterms:created>
  <dc:creator>Administrator</dc:creator>
  <cp:lastModifiedBy>kmcg</cp:lastModifiedBy>
  <dcterms:modified xsi:type="dcterms:W3CDTF">2023-11-21T13:50:42Z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