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昆明市呈贡区第四幼儿园</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学前教育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2050201</w:t>
      </w:r>
      <w:r>
        <w:rPr>
          <w:rFonts w:hint="eastAsia" w:ascii="仿宋_GB2312"/>
          <w:szCs w:val="32"/>
          <w:lang w:eastAsia="zh-CN"/>
        </w:rPr>
        <w:t>）学前教育共计</w:t>
      </w:r>
      <w:r>
        <w:rPr>
          <w:rFonts w:hint="eastAsia" w:ascii="Times New Roman" w:hAnsi="Times New Roman" w:cs="Times New Roman"/>
          <w:szCs w:val="32"/>
          <w:lang w:val="en-US" w:eastAsia="zh-CN"/>
        </w:rPr>
        <w:t>26900.00</w:t>
      </w:r>
      <w:r>
        <w:rPr>
          <w:rFonts w:hint="eastAsia" w:ascii="仿宋_GB2312"/>
          <w:szCs w:val="32"/>
          <w:lang w:val="en-US" w:eastAsia="zh-CN"/>
        </w:rPr>
        <w:t>元，其中包含学前教育家庭经济困难学生资助区级配套资金</w:t>
      </w:r>
      <w:r>
        <w:rPr>
          <w:rFonts w:hint="eastAsia" w:ascii="Times New Roman" w:hAnsi="Times New Roman" w:cs="Times New Roman"/>
          <w:szCs w:val="32"/>
          <w:lang w:val="en-US" w:eastAsia="zh-CN"/>
        </w:rPr>
        <w:t>480.00</w:t>
      </w:r>
      <w:r>
        <w:rPr>
          <w:rFonts w:hint="eastAsia" w:ascii="仿宋_GB2312"/>
          <w:szCs w:val="32"/>
          <w:lang w:val="en-US" w:eastAsia="zh-CN"/>
        </w:rPr>
        <w:t>元；学前教育家庭经济困难学生补助市级专项资金</w:t>
      </w:r>
      <w:r>
        <w:rPr>
          <w:rFonts w:hint="eastAsia" w:ascii="Times New Roman" w:hAnsi="Times New Roman" w:cs="Times New Roman"/>
          <w:szCs w:val="32"/>
          <w:lang w:val="en-US" w:eastAsia="zh-CN"/>
        </w:rPr>
        <w:t>120.00</w:t>
      </w:r>
      <w:r>
        <w:rPr>
          <w:rFonts w:hint="eastAsia" w:ascii="仿宋_GB2312"/>
          <w:szCs w:val="32"/>
          <w:lang w:val="en-US" w:eastAsia="zh-CN"/>
        </w:rPr>
        <w:t>元；学前教育家庭经济困难学生资助省级资金</w:t>
      </w:r>
      <w:r>
        <w:rPr>
          <w:rFonts w:hint="eastAsia" w:ascii="Times New Roman" w:hAnsi="Times New Roman" w:cs="Times New Roman"/>
          <w:szCs w:val="32"/>
          <w:lang w:val="en-US" w:eastAsia="zh-CN"/>
        </w:rPr>
        <w:t>150.00</w:t>
      </w:r>
      <w:r>
        <w:rPr>
          <w:rFonts w:hint="eastAsia" w:ascii="仿宋_GB2312"/>
          <w:szCs w:val="32"/>
          <w:lang w:val="en-US" w:eastAsia="zh-CN"/>
        </w:rPr>
        <w:t>元；学前教育家庭经济困难幼儿资助中央资金</w:t>
      </w:r>
      <w:r>
        <w:rPr>
          <w:rFonts w:hint="eastAsia" w:ascii="Times New Roman" w:hAnsi="Times New Roman" w:cs="Times New Roman"/>
          <w:szCs w:val="32"/>
          <w:lang w:val="en-US" w:eastAsia="zh-CN"/>
        </w:rPr>
        <w:t>3000.00</w:t>
      </w:r>
      <w:r>
        <w:rPr>
          <w:rFonts w:hint="eastAsia" w:ascii="仿宋_GB2312"/>
          <w:szCs w:val="32"/>
          <w:lang w:val="en-US" w:eastAsia="zh-CN"/>
        </w:rPr>
        <w:t>元；学前教育发展专项资金</w:t>
      </w:r>
      <w:r>
        <w:rPr>
          <w:rFonts w:hint="eastAsia" w:ascii="Times New Roman" w:hAnsi="Times New Roman" w:cs="Times New Roman"/>
          <w:szCs w:val="32"/>
          <w:lang w:val="en-US" w:eastAsia="zh-CN"/>
        </w:rPr>
        <w:t>217296.26</w:t>
      </w:r>
      <w:r>
        <w:rPr>
          <w:rFonts w:hint="eastAsia" w:ascii="仿宋_GB2312"/>
          <w:szCs w:val="32"/>
          <w:lang w:val="en-US" w:eastAsia="zh-CN"/>
        </w:rPr>
        <w:t>元；幼儿园开展活动经费</w:t>
      </w:r>
      <w:r>
        <w:rPr>
          <w:rFonts w:hint="eastAsia" w:ascii="Times New Roman" w:hAnsi="Times New Roman" w:cs="Times New Roman"/>
          <w:szCs w:val="32"/>
          <w:lang w:val="en-US" w:eastAsia="zh-CN"/>
        </w:rPr>
        <w:t>52903.30</w:t>
      </w:r>
      <w:r>
        <w:rPr>
          <w:rFonts w:hint="eastAsia" w:ascii="仿宋_GB2312"/>
          <w:szCs w:val="32"/>
          <w:lang w:val="en-US" w:eastAsia="zh-CN"/>
        </w:rPr>
        <w:t>元；锦绣分园办园经费</w:t>
      </w:r>
      <w:r>
        <w:rPr>
          <w:rFonts w:hint="eastAsia" w:ascii="Times New Roman" w:hAnsi="Times New Roman" w:cs="Times New Roman"/>
          <w:szCs w:val="32"/>
          <w:lang w:val="en-US" w:eastAsia="zh-CN"/>
        </w:rPr>
        <w:t>104029</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78</w:t>
      </w:r>
      <w:r>
        <w:rPr>
          <w:rFonts w:hint="eastAsia" w:ascii="仿宋_GB2312"/>
          <w:szCs w:val="32"/>
          <w:lang w:val="en-US" w:eastAsia="zh-CN"/>
        </w:rPr>
        <w:t>元；场地租赁经费</w:t>
      </w:r>
      <w:r>
        <w:rPr>
          <w:rFonts w:hint="default" w:ascii="Times New Roman" w:hAnsi="Times New Roman" w:cs="Times New Roman"/>
          <w:szCs w:val="32"/>
          <w:lang w:val="en-US" w:eastAsia="zh-CN"/>
        </w:rPr>
        <w:t>600000.00</w:t>
      </w:r>
      <w:r>
        <w:rPr>
          <w:rFonts w:hint="eastAsia" w:ascii="仿宋_GB2312"/>
          <w:szCs w:val="32"/>
          <w:lang w:val="en-US" w:eastAsia="zh-CN"/>
        </w:rPr>
        <w:t>元；安保经费</w:t>
      </w:r>
      <w:r>
        <w:rPr>
          <w:rFonts w:hint="default" w:ascii="Times New Roman" w:hAnsi="Times New Roman" w:cs="Times New Roman"/>
          <w:szCs w:val="32"/>
          <w:lang w:val="en-US" w:eastAsia="zh-CN"/>
        </w:rPr>
        <w:t>12</w:t>
      </w:r>
      <w:r>
        <w:rPr>
          <w:rFonts w:hint="eastAsia" w:ascii="Times New Roman" w:hAnsi="Times New Roman" w:cs="Times New Roman"/>
          <w:szCs w:val="32"/>
          <w:lang w:val="en-US" w:eastAsia="zh-CN"/>
        </w:rPr>
        <w:t>3</w:t>
      </w:r>
      <w:r>
        <w:rPr>
          <w:rFonts w:hint="default" w:ascii="Times New Roman" w:hAnsi="Times New Roman" w:cs="Times New Roman"/>
          <w:szCs w:val="32"/>
          <w:lang w:val="en-US" w:eastAsia="zh-CN"/>
        </w:rPr>
        <w:t>120.00</w:t>
      </w:r>
      <w:r>
        <w:rPr>
          <w:rFonts w:hint="eastAsia" w:ascii="仿宋_GB2312"/>
          <w:szCs w:val="32"/>
          <w:lang w:val="en-US" w:eastAsia="zh-CN"/>
        </w:rPr>
        <w:t>元；环境创设经费</w:t>
      </w:r>
      <w:r>
        <w:rPr>
          <w:rFonts w:hint="eastAsia" w:ascii="Times New Roman" w:hAnsi="Times New Roman" w:cs="Times New Roman"/>
          <w:szCs w:val="32"/>
          <w:lang w:val="en-US" w:eastAsia="zh-CN"/>
        </w:rPr>
        <w:t>44586.43</w:t>
      </w:r>
      <w:r>
        <w:rPr>
          <w:rFonts w:hint="eastAsia" w:ascii="仿宋_GB2312"/>
          <w:szCs w:val="32"/>
          <w:lang w:val="en-US" w:eastAsia="zh-CN"/>
        </w:rPr>
        <w:t>元；校园文化建设经费</w:t>
      </w:r>
      <w:r>
        <w:rPr>
          <w:rFonts w:hint="eastAsia" w:ascii="Times New Roman" w:hAnsi="Times New Roman" w:cs="Times New Roman"/>
          <w:szCs w:val="32"/>
          <w:lang w:val="en-US" w:eastAsia="zh-CN"/>
        </w:rPr>
        <w:t>54749.86</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用于幼儿园困难幼儿资助，日常开展活动，购置教学设施设备及日常运营产生的办公费、水费、电费、培训费、劳务费等。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学前教育支出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1460192.64</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210250.38</w:t>
      </w:r>
      <w:r>
        <w:rPr>
          <w:rFonts w:hint="eastAsia" w:ascii="仿宋_GB2312" w:hAnsi="仿宋_GB2312" w:cs="仿宋_GB2312"/>
          <w:szCs w:val="32"/>
          <w:lang w:val="en-US" w:eastAsia="zh-CN"/>
        </w:rPr>
        <w:t>元，本年收到财政拨款</w:t>
      </w:r>
    </w:p>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outlineLvl w:val="9"/>
        <w:rPr>
          <w:rFonts w:hint="eastAsia" w:ascii="仿宋_GB2312" w:hAnsi="仿宋_GB2312" w:cs="仿宋_GB2312"/>
          <w:szCs w:val="32"/>
          <w:lang w:eastAsia="zh-CN"/>
        </w:rPr>
      </w:pPr>
      <w:r>
        <w:rPr>
          <w:rFonts w:hint="eastAsia" w:ascii="Times New Roman" w:hAnsi="Times New Roman" w:cs="Times New Roman"/>
          <w:szCs w:val="32"/>
          <w:lang w:val="en-US" w:eastAsia="zh-CN"/>
        </w:rPr>
        <w:t>1249942.26</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1200435.63</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259757.01</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szCs w:val="32"/>
          <w:lang w:eastAsia="zh-CN"/>
        </w:rPr>
        <w:t>不定期地进行</w:t>
      </w:r>
      <w:r>
        <w:rPr>
          <w:rFonts w:hint="eastAsia" w:ascii="仿宋_GB2312"/>
          <w:szCs w:val="32"/>
        </w:rPr>
        <w:t>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lang w:eastAsia="zh-CN"/>
        </w:rPr>
      </w:pPr>
      <w:r>
        <w:rPr>
          <w:rFonts w:hint="eastAsia" w:ascii="仿宋_GB2312"/>
          <w:szCs w:val="32"/>
        </w:rPr>
        <w:t>项目的经济性分析</w:t>
      </w:r>
      <w:r>
        <w:rPr>
          <w:rFonts w:hint="eastAsia" w:ascii="仿宋_GB2312"/>
          <w:szCs w:val="32"/>
          <w:lang w:eastAsia="zh-CN"/>
        </w:rPr>
        <w:t>：</w:t>
      </w:r>
      <w:r>
        <w:rPr>
          <w:rFonts w:hint="eastAsia" w:ascii="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szCs w:val="32"/>
          <w:lang w:eastAsia="zh-CN"/>
        </w:rPr>
        <w:t>，保障辖区内适龄儿童就近或相对就近入学。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rPr>
          <w:rFonts w:hint="eastAsia" w:ascii="仿宋_GB2312" w:eastAsia="仿宋_GB2312"/>
          <w:szCs w:val="32"/>
          <w:lang w:eastAsia="zh-CN"/>
        </w:rPr>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zRlNTIzYzM0ZGJiN2UwZWFiODYwYjk4YzUzMDc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8F04FE"/>
    <w:rsid w:val="069C0B16"/>
    <w:rsid w:val="06BD3E45"/>
    <w:rsid w:val="06EC1A07"/>
    <w:rsid w:val="06F71FA1"/>
    <w:rsid w:val="071B774F"/>
    <w:rsid w:val="071D1D74"/>
    <w:rsid w:val="07344224"/>
    <w:rsid w:val="073B65E5"/>
    <w:rsid w:val="075E72BF"/>
    <w:rsid w:val="079071B3"/>
    <w:rsid w:val="07A05761"/>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C419DA"/>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4700EC"/>
    <w:rsid w:val="158D294E"/>
    <w:rsid w:val="159D4049"/>
    <w:rsid w:val="15AC2440"/>
    <w:rsid w:val="15CC7B0F"/>
    <w:rsid w:val="160A61BB"/>
    <w:rsid w:val="16223961"/>
    <w:rsid w:val="164613D4"/>
    <w:rsid w:val="16514884"/>
    <w:rsid w:val="16551D86"/>
    <w:rsid w:val="16814568"/>
    <w:rsid w:val="16E66963"/>
    <w:rsid w:val="173E4FE9"/>
    <w:rsid w:val="1796390A"/>
    <w:rsid w:val="17C65254"/>
    <w:rsid w:val="17D858C9"/>
    <w:rsid w:val="17E03085"/>
    <w:rsid w:val="180949E1"/>
    <w:rsid w:val="180C6D7F"/>
    <w:rsid w:val="185C2EC6"/>
    <w:rsid w:val="1872212F"/>
    <w:rsid w:val="18E144C4"/>
    <w:rsid w:val="18E84F59"/>
    <w:rsid w:val="19496852"/>
    <w:rsid w:val="195102BA"/>
    <w:rsid w:val="195D0DA0"/>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2E5D2D"/>
    <w:rsid w:val="20303B21"/>
    <w:rsid w:val="206B2351"/>
    <w:rsid w:val="209548C1"/>
    <w:rsid w:val="20A36C97"/>
    <w:rsid w:val="2121646E"/>
    <w:rsid w:val="213C2D54"/>
    <w:rsid w:val="2141248D"/>
    <w:rsid w:val="214C1851"/>
    <w:rsid w:val="22722551"/>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D4E4D"/>
    <w:rsid w:val="25EA3096"/>
    <w:rsid w:val="263969E5"/>
    <w:rsid w:val="26512CBF"/>
    <w:rsid w:val="26575206"/>
    <w:rsid w:val="268F3527"/>
    <w:rsid w:val="26C732A2"/>
    <w:rsid w:val="26F61DA8"/>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10E2126"/>
    <w:rsid w:val="31412736"/>
    <w:rsid w:val="314567FE"/>
    <w:rsid w:val="31910CE0"/>
    <w:rsid w:val="322A1CE7"/>
    <w:rsid w:val="323209A9"/>
    <w:rsid w:val="324B7CE2"/>
    <w:rsid w:val="32753A80"/>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79432D"/>
    <w:rsid w:val="369F6C27"/>
    <w:rsid w:val="36CB3C3C"/>
    <w:rsid w:val="36DB499C"/>
    <w:rsid w:val="3701379B"/>
    <w:rsid w:val="37156D62"/>
    <w:rsid w:val="378A5996"/>
    <w:rsid w:val="382937BA"/>
    <w:rsid w:val="383E78E7"/>
    <w:rsid w:val="3850678B"/>
    <w:rsid w:val="38766CC9"/>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B090A56"/>
    <w:rsid w:val="5B740217"/>
    <w:rsid w:val="5B76437F"/>
    <w:rsid w:val="5B9B50D2"/>
    <w:rsid w:val="5BA16F3B"/>
    <w:rsid w:val="5BA901B2"/>
    <w:rsid w:val="5BAF4427"/>
    <w:rsid w:val="5BC53F6F"/>
    <w:rsid w:val="5BFE2921"/>
    <w:rsid w:val="5C1D7678"/>
    <w:rsid w:val="5C222AB6"/>
    <w:rsid w:val="5C2F66B3"/>
    <w:rsid w:val="5C3B23F7"/>
    <w:rsid w:val="5C997478"/>
    <w:rsid w:val="5CCA0A54"/>
    <w:rsid w:val="5CD0011F"/>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90706E"/>
    <w:rsid w:val="65AB0E0F"/>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C00DA1"/>
    <w:rsid w:val="70F06DC3"/>
    <w:rsid w:val="711940A5"/>
    <w:rsid w:val="71381023"/>
    <w:rsid w:val="713C7039"/>
    <w:rsid w:val="71511AE5"/>
    <w:rsid w:val="715859BC"/>
    <w:rsid w:val="717125B4"/>
    <w:rsid w:val="71791D12"/>
    <w:rsid w:val="717B6DAC"/>
    <w:rsid w:val="719F723F"/>
    <w:rsid w:val="71B45728"/>
    <w:rsid w:val="72435C11"/>
    <w:rsid w:val="7246688E"/>
    <w:rsid w:val="72547518"/>
    <w:rsid w:val="72715317"/>
    <w:rsid w:val="72A51DEC"/>
    <w:rsid w:val="72A7552E"/>
    <w:rsid w:val="72B217A2"/>
    <w:rsid w:val="72B946C0"/>
    <w:rsid w:val="73660DF0"/>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A303A3"/>
    <w:rsid w:val="7BD46756"/>
    <w:rsid w:val="7C487CEC"/>
    <w:rsid w:val="7C4B4E4D"/>
    <w:rsid w:val="7C6520A5"/>
    <w:rsid w:val="7C6E734C"/>
    <w:rsid w:val="7C8A6001"/>
    <w:rsid w:val="7CBC0446"/>
    <w:rsid w:val="7D004BF4"/>
    <w:rsid w:val="7D0471F0"/>
    <w:rsid w:val="7DC34C9D"/>
    <w:rsid w:val="7DD23DE0"/>
    <w:rsid w:val="7E1B3094"/>
    <w:rsid w:val="7E22757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2047</Words>
  <Characters>2181</Characters>
  <Lines>0</Lines>
  <Paragraphs>0</Paragraphs>
  <TotalTime>0</TotalTime>
  <ScaleCrop>false</ScaleCrop>
  <LinksUpToDate>false</LinksUpToDate>
  <CharactersWithSpaces>2208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2023-09-25T02:33:57Z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B201D2C200CE45B792C6EAA668A8AFF2</vt:lpwstr>
  </property>
</Properties>
</file>