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昆明市呈贡区第四幼儿园</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rPr>
        <w:t>其他教育管理事务</w:t>
      </w:r>
      <w:r>
        <w:rPr>
          <w:rFonts w:hint="eastAsia" w:ascii="方正小标宋_GBK" w:eastAsia="方正小标宋_GBK"/>
          <w:sz w:val="44"/>
          <w:szCs w:val="44"/>
          <w:lang w:eastAsia="zh-CN"/>
        </w:rPr>
        <w:t>项目</w:t>
      </w:r>
      <w:r>
        <w:rPr>
          <w:rFonts w:hint="eastAsia" w:ascii="方正小标宋_GBK" w:eastAsia="方正小标宋_GBK"/>
          <w:sz w:val="44"/>
          <w:szCs w:val="44"/>
        </w:rPr>
        <w:t>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199</w:t>
      </w:r>
      <w:r>
        <w:rPr>
          <w:rFonts w:hint="eastAsia" w:ascii="仿宋_GB2312"/>
          <w:szCs w:val="32"/>
          <w:lang w:val="en-US" w:eastAsia="zh-CN"/>
        </w:rPr>
        <w:t>）</w:t>
      </w:r>
      <w:r>
        <w:rPr>
          <w:rFonts w:hint="eastAsia" w:ascii="仿宋_GB2312"/>
          <w:szCs w:val="32"/>
          <w:lang w:eastAsia="zh-CN"/>
        </w:rPr>
        <w:t>其他教育管理事项支出共计</w:t>
      </w:r>
      <w:r>
        <w:rPr>
          <w:rFonts w:hint="eastAsia" w:ascii="Times New Roman" w:hAnsi="Times New Roman" w:cs="Times New Roman"/>
          <w:szCs w:val="32"/>
          <w:lang w:val="en-US" w:eastAsia="zh-CN"/>
        </w:rPr>
        <w:t>1200435.63</w:t>
      </w:r>
      <w:r>
        <w:rPr>
          <w:rFonts w:hint="eastAsia" w:ascii="仿宋_GB2312"/>
          <w:szCs w:val="32"/>
          <w:lang w:val="en-US" w:eastAsia="zh-CN"/>
        </w:rPr>
        <w:t>元，其中包含呈财行〔2021〕42号党建工作专项经费</w:t>
      </w:r>
      <w:r>
        <w:rPr>
          <w:rFonts w:hint="eastAsia" w:ascii="Times New Roman" w:hAnsi="Times New Roman" w:cs="Times New Roman"/>
          <w:szCs w:val="32"/>
          <w:lang w:val="en-US" w:eastAsia="zh-CN"/>
        </w:rPr>
        <w:t>19400.00</w:t>
      </w:r>
      <w:r>
        <w:rPr>
          <w:rFonts w:hint="eastAsia" w:ascii="仿宋_GB2312"/>
          <w:szCs w:val="32"/>
          <w:lang w:val="en-US" w:eastAsia="zh-CN"/>
        </w:rPr>
        <w:t>元；呈财行〔2022〕42号党建工作专项经费</w:t>
      </w:r>
      <w:r>
        <w:rPr>
          <w:rFonts w:hint="eastAsia" w:ascii="Times New Roman" w:hAnsi="Times New Roman" w:cs="Times New Roman"/>
          <w:szCs w:val="32"/>
          <w:lang w:val="en-US" w:eastAsia="zh-CN"/>
        </w:rPr>
        <w:t>7600.00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ind w:firstLine="593"/>
        <w:rPr>
          <w:rFonts w:hint="eastAsia" w:ascii="仿宋_GB2312"/>
          <w:szCs w:val="32"/>
          <w:lang w:val="en-US" w:eastAsia="zh-CN"/>
        </w:rPr>
      </w:pP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用于开展党内学习教育、召开党内会议，修缮、新建基层党组织活动场地。</w:t>
      </w:r>
    </w:p>
    <w:p>
      <w:pPr>
        <w:numPr>
          <w:ilvl w:val="0"/>
          <w:numId w:val="0"/>
        </w:numPr>
        <w:topLinePunct/>
        <w:ind w:firstLine="593"/>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党建工作专项经费，培养和教育管理入党积极分子、发展对象、党员、党务干部，开展党内学习教育、召开党内会议，修缮、新建基层党组织活动场地。同时把党的知识渗透到幼儿园活动中，保障幼儿园正常运营，合理开支节约成本使党建工作专项经费项目效用最大化，提升教师整体素质。</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其他教育管理事物项目共使用</w:t>
      </w:r>
      <w:r>
        <w:rPr>
          <w:rFonts w:hint="default" w:ascii="Times New Roman" w:hAnsi="Times New Roman" w:cs="Times New Roman"/>
          <w:szCs w:val="32"/>
          <w:lang w:val="en-US" w:eastAsia="zh-CN"/>
        </w:rPr>
        <w:t>2</w:t>
      </w:r>
      <w:r>
        <w:rPr>
          <w:rFonts w:hint="eastAsia" w:ascii="仿宋_GB2312"/>
          <w:szCs w:val="32"/>
          <w:lang w:val="en-US" w:eastAsia="zh-CN"/>
        </w:rPr>
        <w:t>个项目资金</w:t>
      </w:r>
      <w:r>
        <w:rPr>
          <w:rFonts w:hint="eastAsia" w:ascii="仿宋_GB2312" w:hAnsi="仿宋_GB2312" w:cs="仿宋_GB2312"/>
          <w:szCs w:val="32"/>
          <w:lang w:val="en-US" w:eastAsia="zh-CN"/>
        </w:rPr>
        <w:t>，</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26900.00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19400.00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7500.00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26900.00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00.00</w:t>
      </w:r>
      <w:r>
        <w:rPr>
          <w:rFonts w:hint="eastAsia" w:ascii="仿宋_GB2312" w:hAnsi="仿宋_GB2312" w:cs="仿宋_GB2312"/>
          <w:szCs w:val="32"/>
          <w:lang w:val="en-US" w:eastAsia="zh-CN"/>
        </w:rPr>
        <w:t xml:space="preserve">元。 </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w:t>
      </w:r>
      <w:r>
        <w:rPr>
          <w:rFonts w:hint="eastAsia" w:ascii="仿宋_GB2312"/>
          <w:szCs w:val="32"/>
          <w:lang w:eastAsia="zh-CN"/>
        </w:rPr>
        <w:t>不定期地进行</w:t>
      </w:r>
      <w:r>
        <w:rPr>
          <w:rFonts w:hint="eastAsia" w:ascii="仿宋_GB2312"/>
          <w:szCs w:val="32"/>
        </w:rPr>
        <w:t>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lang w:eastAsia="zh-CN"/>
        </w:rPr>
      </w:pPr>
      <w:r>
        <w:rPr>
          <w:rFonts w:hint="eastAsia" w:ascii="仿宋_GB2312"/>
          <w:szCs w:val="32"/>
        </w:rPr>
        <w:t>项目的经济性分析</w:t>
      </w:r>
      <w:r>
        <w:rPr>
          <w:rFonts w:hint="eastAsia" w:ascii="仿宋_GB2312"/>
          <w:szCs w:val="32"/>
          <w:lang w:eastAsia="zh-CN"/>
        </w:rPr>
        <w:t>：</w:t>
      </w:r>
      <w:r>
        <w:rPr>
          <w:rFonts w:hint="eastAsia" w:ascii="仿宋_GB2312"/>
          <w:szCs w:val="32"/>
        </w:rPr>
        <w:t>实行教育与保育相结合的原则，对幼儿实行体、智、德、美诸方面发展的教育，促进其身心和谐发展，遵循幼儿身心发展的规律，符合幼儿的年龄特点，注重个人差异，因材施教，引导幼儿个性发展、健康发展</w:t>
      </w:r>
      <w:r>
        <w:rPr>
          <w:rFonts w:hint="eastAsia" w:ascii="仿宋_GB2312"/>
          <w:szCs w:val="32"/>
          <w:lang w:eastAsia="zh-CN"/>
        </w:rPr>
        <w:t>，保障辖区内适龄儿童就近或相对就近入学。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rPr>
          <w:rFonts w:hint="eastAsia" w:ascii="仿宋_GB2312" w:eastAsia="仿宋_GB2312"/>
          <w:szCs w:val="32"/>
          <w:lang w:eastAsia="zh-CN"/>
        </w:rPr>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zRlNTIzYzM0ZGJiN2UwZWFiODYwYjk4YzUzMDc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55D65"/>
    <w:rsid w:val="049D659C"/>
    <w:rsid w:val="04B0127C"/>
    <w:rsid w:val="04F23169"/>
    <w:rsid w:val="05022FB9"/>
    <w:rsid w:val="05034DB9"/>
    <w:rsid w:val="054F6322"/>
    <w:rsid w:val="056832B2"/>
    <w:rsid w:val="056F3ED5"/>
    <w:rsid w:val="05A754DF"/>
    <w:rsid w:val="05AE36CA"/>
    <w:rsid w:val="05B4170D"/>
    <w:rsid w:val="05C32F39"/>
    <w:rsid w:val="05E668FA"/>
    <w:rsid w:val="068F04FE"/>
    <w:rsid w:val="0696261C"/>
    <w:rsid w:val="069C0B16"/>
    <w:rsid w:val="06BD3E45"/>
    <w:rsid w:val="06EC1A07"/>
    <w:rsid w:val="06F71FA1"/>
    <w:rsid w:val="071B774F"/>
    <w:rsid w:val="071D1D74"/>
    <w:rsid w:val="07344224"/>
    <w:rsid w:val="073B65E5"/>
    <w:rsid w:val="07487DBA"/>
    <w:rsid w:val="075E72BF"/>
    <w:rsid w:val="079071B3"/>
    <w:rsid w:val="07A05761"/>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BFF5331"/>
    <w:rsid w:val="0C1C1A0F"/>
    <w:rsid w:val="0C4A717C"/>
    <w:rsid w:val="0C5301AF"/>
    <w:rsid w:val="0C7B3567"/>
    <w:rsid w:val="0CAD246E"/>
    <w:rsid w:val="0CD31715"/>
    <w:rsid w:val="0CD411DB"/>
    <w:rsid w:val="0D1E5E65"/>
    <w:rsid w:val="0D486A3B"/>
    <w:rsid w:val="0D752BC2"/>
    <w:rsid w:val="0D7B510F"/>
    <w:rsid w:val="0D9269D6"/>
    <w:rsid w:val="0DAA0AD7"/>
    <w:rsid w:val="0DFD3DCC"/>
    <w:rsid w:val="0E313107"/>
    <w:rsid w:val="0EA9228F"/>
    <w:rsid w:val="0EC54557"/>
    <w:rsid w:val="0ED73C5D"/>
    <w:rsid w:val="0F0D5A7D"/>
    <w:rsid w:val="0F0E3683"/>
    <w:rsid w:val="0F1868E4"/>
    <w:rsid w:val="0F1D1B2D"/>
    <w:rsid w:val="0F2F64F6"/>
    <w:rsid w:val="0F5013EC"/>
    <w:rsid w:val="0F7F1282"/>
    <w:rsid w:val="0F9B0257"/>
    <w:rsid w:val="0FC71307"/>
    <w:rsid w:val="0FDF03A3"/>
    <w:rsid w:val="10027569"/>
    <w:rsid w:val="100F3B6B"/>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22860"/>
    <w:rsid w:val="12851EC3"/>
    <w:rsid w:val="128E7B0C"/>
    <w:rsid w:val="12A37B1F"/>
    <w:rsid w:val="12E051BC"/>
    <w:rsid w:val="13234288"/>
    <w:rsid w:val="1324792E"/>
    <w:rsid w:val="132B52F5"/>
    <w:rsid w:val="13491746"/>
    <w:rsid w:val="134F5F13"/>
    <w:rsid w:val="13752178"/>
    <w:rsid w:val="13B73C20"/>
    <w:rsid w:val="141A14B2"/>
    <w:rsid w:val="14314B43"/>
    <w:rsid w:val="14587163"/>
    <w:rsid w:val="146D2176"/>
    <w:rsid w:val="147B5916"/>
    <w:rsid w:val="148A0FC1"/>
    <w:rsid w:val="14A34DBC"/>
    <w:rsid w:val="14B56308"/>
    <w:rsid w:val="151B1F81"/>
    <w:rsid w:val="158D294E"/>
    <w:rsid w:val="159D4049"/>
    <w:rsid w:val="15AC2440"/>
    <w:rsid w:val="15CC7B0F"/>
    <w:rsid w:val="160A61BB"/>
    <w:rsid w:val="16223961"/>
    <w:rsid w:val="164613D4"/>
    <w:rsid w:val="16514884"/>
    <w:rsid w:val="16551D86"/>
    <w:rsid w:val="16E66963"/>
    <w:rsid w:val="173E4FE9"/>
    <w:rsid w:val="1796390A"/>
    <w:rsid w:val="17B860AB"/>
    <w:rsid w:val="17C65254"/>
    <w:rsid w:val="17D858C9"/>
    <w:rsid w:val="17E03085"/>
    <w:rsid w:val="180949E1"/>
    <w:rsid w:val="180C6D7F"/>
    <w:rsid w:val="185C2EC6"/>
    <w:rsid w:val="18694035"/>
    <w:rsid w:val="1872212F"/>
    <w:rsid w:val="18E144C4"/>
    <w:rsid w:val="18E84F59"/>
    <w:rsid w:val="19496852"/>
    <w:rsid w:val="195102BA"/>
    <w:rsid w:val="195D0DA0"/>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197B20"/>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012DA5"/>
    <w:rsid w:val="201A4A22"/>
    <w:rsid w:val="20303B21"/>
    <w:rsid w:val="206B2351"/>
    <w:rsid w:val="209548C1"/>
    <w:rsid w:val="20A36C97"/>
    <w:rsid w:val="213C2D54"/>
    <w:rsid w:val="2141248D"/>
    <w:rsid w:val="214C1851"/>
    <w:rsid w:val="22722551"/>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D4E4D"/>
    <w:rsid w:val="25EA3096"/>
    <w:rsid w:val="263969E5"/>
    <w:rsid w:val="26512CBF"/>
    <w:rsid w:val="26575206"/>
    <w:rsid w:val="268F3527"/>
    <w:rsid w:val="26C732A2"/>
    <w:rsid w:val="26F61DA8"/>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7768C8"/>
    <w:rsid w:val="2CC60144"/>
    <w:rsid w:val="2CE96D63"/>
    <w:rsid w:val="2CEB0FFD"/>
    <w:rsid w:val="2CF61D41"/>
    <w:rsid w:val="2CFB12A7"/>
    <w:rsid w:val="2D1A32DF"/>
    <w:rsid w:val="2D290B8B"/>
    <w:rsid w:val="2D3767E5"/>
    <w:rsid w:val="2D652BC5"/>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542EF1"/>
    <w:rsid w:val="2FA74BAA"/>
    <w:rsid w:val="2FC77E00"/>
    <w:rsid w:val="2FFB3EDD"/>
    <w:rsid w:val="300E73A6"/>
    <w:rsid w:val="307C6533"/>
    <w:rsid w:val="307E4CC1"/>
    <w:rsid w:val="310E2126"/>
    <w:rsid w:val="31412736"/>
    <w:rsid w:val="314567FE"/>
    <w:rsid w:val="31910CE0"/>
    <w:rsid w:val="322A1CE7"/>
    <w:rsid w:val="323209A9"/>
    <w:rsid w:val="324B7CE2"/>
    <w:rsid w:val="32FA4CE5"/>
    <w:rsid w:val="335C58B4"/>
    <w:rsid w:val="33760979"/>
    <w:rsid w:val="339F496B"/>
    <w:rsid w:val="33AE4F94"/>
    <w:rsid w:val="33EF7543"/>
    <w:rsid w:val="33F0141D"/>
    <w:rsid w:val="341E6E5A"/>
    <w:rsid w:val="34543195"/>
    <w:rsid w:val="34A93833"/>
    <w:rsid w:val="34B242F3"/>
    <w:rsid w:val="34BB30CA"/>
    <w:rsid w:val="34CC177B"/>
    <w:rsid w:val="34E34CBA"/>
    <w:rsid w:val="34ED4EE8"/>
    <w:rsid w:val="35084859"/>
    <w:rsid w:val="3509612E"/>
    <w:rsid w:val="357020D9"/>
    <w:rsid w:val="357900C1"/>
    <w:rsid w:val="35C505A6"/>
    <w:rsid w:val="35D61672"/>
    <w:rsid w:val="35FF2740"/>
    <w:rsid w:val="36271315"/>
    <w:rsid w:val="3679432D"/>
    <w:rsid w:val="36941E25"/>
    <w:rsid w:val="369F6C27"/>
    <w:rsid w:val="36CB3C3C"/>
    <w:rsid w:val="36DB499C"/>
    <w:rsid w:val="3701379B"/>
    <w:rsid w:val="37156D62"/>
    <w:rsid w:val="378A5996"/>
    <w:rsid w:val="382937BA"/>
    <w:rsid w:val="383E78E7"/>
    <w:rsid w:val="3850678B"/>
    <w:rsid w:val="38766CC9"/>
    <w:rsid w:val="38B50198"/>
    <w:rsid w:val="38F60B7D"/>
    <w:rsid w:val="39357103"/>
    <w:rsid w:val="39784098"/>
    <w:rsid w:val="39B43FD8"/>
    <w:rsid w:val="3A094B46"/>
    <w:rsid w:val="3A2C3897"/>
    <w:rsid w:val="3A716D60"/>
    <w:rsid w:val="3A845D59"/>
    <w:rsid w:val="3AB232D4"/>
    <w:rsid w:val="3AC1006A"/>
    <w:rsid w:val="3B0475D8"/>
    <w:rsid w:val="3B104E36"/>
    <w:rsid w:val="3B197053"/>
    <w:rsid w:val="3B491FEC"/>
    <w:rsid w:val="3B8406BA"/>
    <w:rsid w:val="3B981808"/>
    <w:rsid w:val="3BD31641"/>
    <w:rsid w:val="3BEF7DDE"/>
    <w:rsid w:val="3C00235C"/>
    <w:rsid w:val="3C0F08CE"/>
    <w:rsid w:val="3C980D30"/>
    <w:rsid w:val="3CA34C28"/>
    <w:rsid w:val="3CB951C5"/>
    <w:rsid w:val="3CBF52CC"/>
    <w:rsid w:val="3CE0271A"/>
    <w:rsid w:val="3CFD0E13"/>
    <w:rsid w:val="3D2A7454"/>
    <w:rsid w:val="3DA313B2"/>
    <w:rsid w:val="3DA46565"/>
    <w:rsid w:val="3DE5740C"/>
    <w:rsid w:val="3DF21EAC"/>
    <w:rsid w:val="3E351284"/>
    <w:rsid w:val="3E3731CD"/>
    <w:rsid w:val="3E710829"/>
    <w:rsid w:val="3E9F09A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A75102"/>
    <w:rsid w:val="41CE2ED7"/>
    <w:rsid w:val="422B7EC8"/>
    <w:rsid w:val="42465CE7"/>
    <w:rsid w:val="42E200F8"/>
    <w:rsid w:val="42ED35CF"/>
    <w:rsid w:val="430567A9"/>
    <w:rsid w:val="43302ED5"/>
    <w:rsid w:val="43705ABE"/>
    <w:rsid w:val="43877FAE"/>
    <w:rsid w:val="43B81E62"/>
    <w:rsid w:val="43BF4EF5"/>
    <w:rsid w:val="44146AF0"/>
    <w:rsid w:val="445B0B54"/>
    <w:rsid w:val="44642218"/>
    <w:rsid w:val="44852429"/>
    <w:rsid w:val="44A757A1"/>
    <w:rsid w:val="44CC3399"/>
    <w:rsid w:val="4522247E"/>
    <w:rsid w:val="45B323B9"/>
    <w:rsid w:val="460C7622"/>
    <w:rsid w:val="462C1DA4"/>
    <w:rsid w:val="462C41F0"/>
    <w:rsid w:val="467D193F"/>
    <w:rsid w:val="46CA4BEF"/>
    <w:rsid w:val="46CC0124"/>
    <w:rsid w:val="46E44F29"/>
    <w:rsid w:val="471B6087"/>
    <w:rsid w:val="471C70EE"/>
    <w:rsid w:val="47510DC9"/>
    <w:rsid w:val="47641E24"/>
    <w:rsid w:val="476B0AA3"/>
    <w:rsid w:val="47C27670"/>
    <w:rsid w:val="47C531DF"/>
    <w:rsid w:val="47D57556"/>
    <w:rsid w:val="47FD4B6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925884"/>
    <w:rsid w:val="49C70014"/>
    <w:rsid w:val="49D958A2"/>
    <w:rsid w:val="4AA91B90"/>
    <w:rsid w:val="4AE96DCF"/>
    <w:rsid w:val="4AEB2131"/>
    <w:rsid w:val="4B031633"/>
    <w:rsid w:val="4B094738"/>
    <w:rsid w:val="4B232DA2"/>
    <w:rsid w:val="4B621CA6"/>
    <w:rsid w:val="4B7376C6"/>
    <w:rsid w:val="4BB72A5D"/>
    <w:rsid w:val="4BE410F0"/>
    <w:rsid w:val="4BEF1942"/>
    <w:rsid w:val="4BF94ACA"/>
    <w:rsid w:val="4C452914"/>
    <w:rsid w:val="4C556A63"/>
    <w:rsid w:val="4C616B6E"/>
    <w:rsid w:val="4C7C3D06"/>
    <w:rsid w:val="4C8E263A"/>
    <w:rsid w:val="4CBB5F06"/>
    <w:rsid w:val="4CE47987"/>
    <w:rsid w:val="4CEE6A44"/>
    <w:rsid w:val="4D6878B2"/>
    <w:rsid w:val="4D956757"/>
    <w:rsid w:val="4DA70CB8"/>
    <w:rsid w:val="4E2F63FC"/>
    <w:rsid w:val="4E507DC8"/>
    <w:rsid w:val="4E526A36"/>
    <w:rsid w:val="4E7501DB"/>
    <w:rsid w:val="4EA50A76"/>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B077D3"/>
    <w:rsid w:val="5AC37690"/>
    <w:rsid w:val="5AD85445"/>
    <w:rsid w:val="5B090A56"/>
    <w:rsid w:val="5B286E5C"/>
    <w:rsid w:val="5B740217"/>
    <w:rsid w:val="5B76437F"/>
    <w:rsid w:val="5B9B50D2"/>
    <w:rsid w:val="5BA16F3B"/>
    <w:rsid w:val="5BA901B2"/>
    <w:rsid w:val="5BAF4427"/>
    <w:rsid w:val="5BC53F6F"/>
    <w:rsid w:val="5BFE2921"/>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103606"/>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1C60E4"/>
    <w:rsid w:val="68281AC7"/>
    <w:rsid w:val="68297D70"/>
    <w:rsid w:val="684938E2"/>
    <w:rsid w:val="688447CE"/>
    <w:rsid w:val="688D03FE"/>
    <w:rsid w:val="689F1A2F"/>
    <w:rsid w:val="68A075C7"/>
    <w:rsid w:val="68DC1286"/>
    <w:rsid w:val="692111E7"/>
    <w:rsid w:val="692A46A9"/>
    <w:rsid w:val="694836DA"/>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579B3"/>
    <w:rsid w:val="6B860659"/>
    <w:rsid w:val="6BE647A0"/>
    <w:rsid w:val="6BEA24AB"/>
    <w:rsid w:val="6BF71B9E"/>
    <w:rsid w:val="6C111ED1"/>
    <w:rsid w:val="6C2B72B7"/>
    <w:rsid w:val="6C517E18"/>
    <w:rsid w:val="6C612DCA"/>
    <w:rsid w:val="6C89172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C00DA1"/>
    <w:rsid w:val="70F06DC3"/>
    <w:rsid w:val="711940A5"/>
    <w:rsid w:val="713C7039"/>
    <w:rsid w:val="71511AE5"/>
    <w:rsid w:val="715859BC"/>
    <w:rsid w:val="717125B4"/>
    <w:rsid w:val="71791D12"/>
    <w:rsid w:val="717B6DAC"/>
    <w:rsid w:val="719F723F"/>
    <w:rsid w:val="71B45728"/>
    <w:rsid w:val="72435C11"/>
    <w:rsid w:val="7246688E"/>
    <w:rsid w:val="72547518"/>
    <w:rsid w:val="72715317"/>
    <w:rsid w:val="72A51DEC"/>
    <w:rsid w:val="72A7552E"/>
    <w:rsid w:val="72B217A2"/>
    <w:rsid w:val="72B946C0"/>
    <w:rsid w:val="72F354D3"/>
    <w:rsid w:val="730E7600"/>
    <w:rsid w:val="73660DF0"/>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026B04"/>
    <w:rsid w:val="7B1A0452"/>
    <w:rsid w:val="7B25086A"/>
    <w:rsid w:val="7B4531E8"/>
    <w:rsid w:val="7B532B54"/>
    <w:rsid w:val="7B775A18"/>
    <w:rsid w:val="7BA303A3"/>
    <w:rsid w:val="7BD46756"/>
    <w:rsid w:val="7C487CEC"/>
    <w:rsid w:val="7C4B4E4D"/>
    <w:rsid w:val="7C6E734C"/>
    <w:rsid w:val="7C8A6001"/>
    <w:rsid w:val="7CBC0446"/>
    <w:rsid w:val="7CC73266"/>
    <w:rsid w:val="7D004BF4"/>
    <w:rsid w:val="7D0471F0"/>
    <w:rsid w:val="7DC34C9D"/>
    <w:rsid w:val="7DD23DE0"/>
    <w:rsid w:val="7E1B3094"/>
    <w:rsid w:val="7E22757A"/>
    <w:rsid w:val="7E3C7021"/>
    <w:rsid w:val="7E421C78"/>
    <w:rsid w:val="7E8953DB"/>
    <w:rsid w:val="7E8A6A91"/>
    <w:rsid w:val="7E966DCF"/>
    <w:rsid w:val="7EA663F0"/>
    <w:rsid w:val="7EDA196C"/>
    <w:rsid w:val="7EDE7B0C"/>
    <w:rsid w:val="7EE36C68"/>
    <w:rsid w:val="7F2304F5"/>
    <w:rsid w:val="7F317F47"/>
    <w:rsid w:val="7F5C54B5"/>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1908</Words>
  <Characters>1981</Characters>
  <Lines>0</Lines>
  <Paragraphs>0</Paragraphs>
  <TotalTime>0</TotalTime>
  <ScaleCrop>false</ScaleCrop>
  <LinksUpToDate>false</LinksUpToDate>
  <CharactersWithSpaces>2009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B201D2C200CE45B792C6EAA668A8AFF2</vt:lpwstr>
  </property>
</Properties>
</file>