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年培训</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803</w:t>
      </w:r>
      <w:r>
        <w:rPr>
          <w:rFonts w:hint="eastAsia" w:ascii="仿宋_GB2312"/>
          <w:szCs w:val="32"/>
          <w:lang w:eastAsia="zh-CN"/>
        </w:rPr>
        <w:t>）培训支出共计</w:t>
      </w:r>
      <w:r>
        <w:rPr>
          <w:rFonts w:hint="eastAsia" w:ascii="Times New Roman" w:hAnsi="Times New Roman" w:cs="Times New Roman"/>
          <w:szCs w:val="32"/>
          <w:lang w:val="en-US" w:eastAsia="zh-CN"/>
        </w:rPr>
        <w:t>4466.21</w:t>
      </w:r>
      <w:r>
        <w:rPr>
          <w:rFonts w:hint="eastAsia" w:ascii="仿宋_GB2312"/>
          <w:szCs w:val="32"/>
          <w:lang w:val="en-US" w:eastAsia="zh-CN"/>
        </w:rPr>
        <w:t>元，其中包含教师培训经费4466.21元。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绩效目标设定：项目支出方面的任务是弥补学校基本支出方面的不足，</w:t>
      </w:r>
      <w:r>
        <w:rPr>
          <w:rFonts w:hint="eastAsia" w:ascii="仿宋_GB2312"/>
          <w:szCs w:val="32"/>
          <w:lang w:val="en-US" w:eastAsia="zh-CN"/>
        </w:rPr>
        <w:t>用于学校日常运营产生的培训费。</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eastAsia="zh-CN"/>
        </w:rPr>
        <w:t>指标完成情况：</w:t>
      </w:r>
      <w:r>
        <w:rPr>
          <w:rFonts w:hint="eastAsia" w:ascii="仿宋_GB2312"/>
          <w:szCs w:val="32"/>
          <w:lang w:val="en-US" w:eastAsia="zh-CN"/>
        </w:rPr>
        <w:t>按规定使用业务经费，提升教师整体素质，学校教学工作得到孩子、家长及周边居民的广泛好评。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培训</w:t>
      </w:r>
      <w:r>
        <w:rPr>
          <w:rFonts w:hint="eastAsia" w:ascii="仿宋_GB2312" w:hAnsi="仿宋_GB2312" w:cs="仿宋_GB2312"/>
          <w:szCs w:val="32"/>
          <w:lang w:eastAsia="zh-CN"/>
        </w:rPr>
        <w:t>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4466.21</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4466.21</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4466.21</w:t>
      </w:r>
      <w:bookmarkStart w:id="0" w:name="_GoBack"/>
      <w:bookmarkEnd w:id="0"/>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7C7A64"/>
    <w:rsid w:val="079071B3"/>
    <w:rsid w:val="07DB56AD"/>
    <w:rsid w:val="07F1509C"/>
    <w:rsid w:val="0808616E"/>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A5A59"/>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0C53F1"/>
    <w:rsid w:val="631F15B6"/>
    <w:rsid w:val="633D373F"/>
    <w:rsid w:val="633D6BB5"/>
    <w:rsid w:val="634024FD"/>
    <w:rsid w:val="64254F15"/>
    <w:rsid w:val="6430064A"/>
    <w:rsid w:val="64555A3C"/>
    <w:rsid w:val="645A1E2B"/>
    <w:rsid w:val="64812B6F"/>
    <w:rsid w:val="64832DED"/>
    <w:rsid w:val="64AC465A"/>
    <w:rsid w:val="64B63BDF"/>
    <w:rsid w:val="64B656DC"/>
    <w:rsid w:val="64C15D07"/>
    <w:rsid w:val="64C53CE6"/>
    <w:rsid w:val="651B59BB"/>
    <w:rsid w:val="654E7C57"/>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B94EF5"/>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1736</Words>
  <Characters>1773</Characters>
  <Lines>0</Lines>
  <Paragraphs>0</Paragraphs>
  <TotalTime>4</TotalTime>
  <ScaleCrop>false</ScaleCrop>
  <LinksUpToDate>false</LinksUpToDate>
  <CharactersWithSpaces>1794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2023-04-04T06:02:40Z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