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6C" w:rsidRPr="00C23CBB" w:rsidRDefault="00C23CBB" w:rsidP="00CA094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昆明市呈贡</w:t>
      </w:r>
      <w:r w:rsidR="0044306C" w:rsidRPr="00C23CBB">
        <w:rPr>
          <w:rFonts w:ascii="方正小标宋简体" w:eastAsia="方正小标宋简体" w:hint="eastAsia"/>
          <w:sz w:val="44"/>
          <w:szCs w:val="44"/>
        </w:rPr>
        <w:t>区防汛抗旱指挥部办公室</w:t>
      </w:r>
    </w:p>
    <w:p w:rsidR="00CA094C" w:rsidRPr="00C23CBB" w:rsidRDefault="00B72814" w:rsidP="00CA094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防汛抗旱专项资金</w:t>
      </w:r>
      <w:r w:rsidR="00CA094C" w:rsidRPr="00C23CBB">
        <w:rPr>
          <w:rFonts w:ascii="方正小标宋简体" w:eastAsia="方正小标宋简体" w:hint="eastAsia"/>
          <w:sz w:val="44"/>
          <w:szCs w:val="44"/>
        </w:rPr>
        <w:t>绩效评价报告</w:t>
      </w:r>
    </w:p>
    <w:p w:rsidR="00CA094C" w:rsidRDefault="00CA094C" w:rsidP="00CA094C">
      <w:pPr>
        <w:spacing w:line="600" w:lineRule="exact"/>
        <w:ind w:firstLineChars="225" w:firstLine="723"/>
        <w:rPr>
          <w:rFonts w:ascii="仿宋_GB2312"/>
          <w:b/>
          <w:szCs w:val="32"/>
        </w:rPr>
      </w:pPr>
    </w:p>
    <w:p w:rsidR="00CA094C" w:rsidRDefault="00CA094C" w:rsidP="00430B53">
      <w:pPr>
        <w:topLinePunct/>
        <w:ind w:firstLineChars="200" w:firstLine="640"/>
        <w:outlineLvl w:val="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一、基本情况</w:t>
      </w:r>
    </w:p>
    <w:p w:rsidR="00CA094C" w:rsidRDefault="00CA094C" w:rsidP="00CA094C">
      <w:pPr>
        <w:topLinePunct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（一）支出概况</w:t>
      </w:r>
    </w:p>
    <w:p w:rsidR="009138E7" w:rsidRDefault="00111B79" w:rsidP="00404FE5">
      <w:pPr>
        <w:topLinePunct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</w:t>
      </w:r>
      <w:r w:rsidR="003813AE">
        <w:rPr>
          <w:rFonts w:ascii="仿宋_GB2312" w:hint="eastAsia"/>
          <w:szCs w:val="32"/>
        </w:rPr>
        <w:t>22</w:t>
      </w:r>
      <w:r w:rsidR="00B43644">
        <w:rPr>
          <w:rFonts w:ascii="仿宋_GB2312" w:hint="eastAsia"/>
          <w:szCs w:val="32"/>
        </w:rPr>
        <w:t>年</w:t>
      </w:r>
      <w:r w:rsidR="00590C9C">
        <w:rPr>
          <w:rFonts w:ascii="仿宋_GB2312" w:hint="eastAsia"/>
          <w:szCs w:val="32"/>
        </w:rPr>
        <w:t>呈</w:t>
      </w:r>
      <w:r w:rsidR="00D0552C">
        <w:rPr>
          <w:rFonts w:ascii="仿宋_GB2312" w:hint="eastAsia"/>
          <w:szCs w:val="32"/>
        </w:rPr>
        <w:t>财</w:t>
      </w:r>
      <w:r w:rsidR="00590C9C">
        <w:rPr>
          <w:rFonts w:ascii="仿宋_GB2312" w:hint="eastAsia"/>
          <w:szCs w:val="32"/>
        </w:rPr>
        <w:t>农</w:t>
      </w:r>
      <w:r w:rsidR="00C23CBB">
        <w:rPr>
          <w:rFonts w:ascii="仿宋_GB2312" w:hint="eastAsia"/>
          <w:szCs w:val="32"/>
        </w:rPr>
        <w:t>〔</w:t>
      </w:r>
      <w:r>
        <w:rPr>
          <w:rFonts w:ascii="仿宋_GB2312" w:hint="eastAsia"/>
          <w:szCs w:val="32"/>
        </w:rPr>
        <w:t>202</w:t>
      </w:r>
      <w:r w:rsidR="003813AE">
        <w:rPr>
          <w:rFonts w:ascii="仿宋_GB2312" w:hint="eastAsia"/>
          <w:szCs w:val="32"/>
        </w:rPr>
        <w:t>2</w:t>
      </w:r>
      <w:r w:rsidR="00C23CBB">
        <w:rPr>
          <w:rFonts w:ascii="仿宋_GB2312" w:hint="eastAsia"/>
          <w:szCs w:val="32"/>
        </w:rPr>
        <w:t>〕</w:t>
      </w:r>
      <w:r w:rsidR="004132A8">
        <w:rPr>
          <w:rFonts w:ascii="仿宋_GB2312" w:hint="eastAsia"/>
          <w:szCs w:val="32"/>
        </w:rPr>
        <w:t>2</w:t>
      </w:r>
      <w:r w:rsidR="00590C9C">
        <w:rPr>
          <w:rFonts w:ascii="仿宋_GB2312" w:hint="eastAsia"/>
          <w:szCs w:val="32"/>
        </w:rPr>
        <w:t>号文安排给呈贡区</w:t>
      </w:r>
      <w:r w:rsidR="00590C9C" w:rsidRPr="00023AE5">
        <w:rPr>
          <w:rFonts w:ascii="仿宋_GB2312" w:hint="eastAsia"/>
          <w:szCs w:val="32"/>
        </w:rPr>
        <w:t>防汛抗旱指挥部办公</w:t>
      </w:r>
      <w:r w:rsidR="00590C9C">
        <w:rPr>
          <w:rFonts w:ascii="仿宋_GB2312" w:hint="eastAsia"/>
          <w:szCs w:val="32"/>
        </w:rPr>
        <w:t>的财政</w:t>
      </w:r>
      <w:r w:rsidR="003813AE">
        <w:rPr>
          <w:rFonts w:ascii="仿宋_GB2312" w:hint="eastAsia"/>
          <w:szCs w:val="32"/>
        </w:rPr>
        <w:t>资金</w:t>
      </w:r>
      <w:r w:rsidR="00404FE5">
        <w:rPr>
          <w:rFonts w:ascii="仿宋_GB2312" w:hint="eastAsia"/>
          <w:szCs w:val="32"/>
        </w:rPr>
        <w:t>为</w:t>
      </w:r>
      <w:r w:rsidR="003813AE">
        <w:rPr>
          <w:rFonts w:ascii="仿宋_GB2312" w:hint="eastAsia"/>
          <w:szCs w:val="32"/>
        </w:rPr>
        <w:t>35.07</w:t>
      </w:r>
      <w:r w:rsidR="00404FE5">
        <w:rPr>
          <w:rFonts w:ascii="仿宋_GB2312" w:hint="eastAsia"/>
          <w:szCs w:val="32"/>
        </w:rPr>
        <w:t>万元，</w:t>
      </w:r>
      <w:r w:rsidR="00B43644">
        <w:rPr>
          <w:rFonts w:ascii="仿宋_GB2312" w:hint="eastAsia"/>
          <w:szCs w:val="32"/>
        </w:rPr>
        <w:t>预算项目为防汛物资储备费用</w:t>
      </w:r>
      <w:r w:rsidR="003813AE">
        <w:rPr>
          <w:rFonts w:ascii="仿宋_GB2312" w:hint="eastAsia"/>
          <w:szCs w:val="32"/>
        </w:rPr>
        <w:t>9.07</w:t>
      </w:r>
      <w:r w:rsidR="009138E7">
        <w:rPr>
          <w:rFonts w:ascii="仿宋_GB2312" w:hint="eastAsia"/>
          <w:szCs w:val="32"/>
        </w:rPr>
        <w:t>万元</w:t>
      </w:r>
      <w:r w:rsidR="00B43644">
        <w:rPr>
          <w:rFonts w:ascii="仿宋_GB2312" w:hint="eastAsia"/>
          <w:szCs w:val="32"/>
        </w:rPr>
        <w:t>，抗旱</w:t>
      </w:r>
      <w:r w:rsidR="003813AE">
        <w:rPr>
          <w:rFonts w:ascii="仿宋_GB2312" w:hint="eastAsia"/>
          <w:szCs w:val="32"/>
        </w:rPr>
        <w:t>、</w:t>
      </w:r>
      <w:r w:rsidR="00B43644">
        <w:rPr>
          <w:rFonts w:ascii="仿宋_GB2312" w:hint="eastAsia"/>
          <w:szCs w:val="32"/>
        </w:rPr>
        <w:t>防汛队伍建设费</w:t>
      </w:r>
      <w:r w:rsidR="003813AE">
        <w:rPr>
          <w:rFonts w:ascii="仿宋_GB2312" w:hint="eastAsia"/>
          <w:szCs w:val="32"/>
        </w:rPr>
        <w:t>3</w:t>
      </w:r>
      <w:r w:rsidR="009138E7">
        <w:rPr>
          <w:rFonts w:ascii="仿宋_GB2312" w:hint="eastAsia"/>
          <w:szCs w:val="32"/>
        </w:rPr>
        <w:t>万元</w:t>
      </w:r>
      <w:r w:rsidR="00430B53">
        <w:rPr>
          <w:rFonts w:ascii="仿宋_GB2312" w:hint="eastAsia"/>
          <w:szCs w:val="32"/>
        </w:rPr>
        <w:t>，山洪灾害防治预测</w:t>
      </w:r>
      <w:r w:rsidR="00B43644">
        <w:rPr>
          <w:rFonts w:ascii="仿宋_GB2312" w:hint="eastAsia"/>
          <w:szCs w:val="32"/>
        </w:rPr>
        <w:t>预警系统日常运行</w:t>
      </w:r>
      <w:r w:rsidR="00C348FB">
        <w:rPr>
          <w:rFonts w:ascii="仿宋_GB2312" w:hint="eastAsia"/>
          <w:szCs w:val="32"/>
        </w:rPr>
        <w:t>通讯</w:t>
      </w:r>
      <w:r w:rsidR="00B43644">
        <w:rPr>
          <w:rFonts w:ascii="仿宋_GB2312" w:hint="eastAsia"/>
          <w:szCs w:val="32"/>
        </w:rPr>
        <w:t>费专线费用</w:t>
      </w:r>
      <w:r w:rsidR="003813AE">
        <w:rPr>
          <w:rFonts w:ascii="仿宋_GB2312" w:hint="eastAsia"/>
          <w:szCs w:val="32"/>
        </w:rPr>
        <w:t>12.2</w:t>
      </w:r>
      <w:r w:rsidR="009138E7">
        <w:rPr>
          <w:rFonts w:ascii="仿宋_GB2312" w:hint="eastAsia"/>
          <w:szCs w:val="32"/>
        </w:rPr>
        <w:t>万元</w:t>
      </w:r>
      <w:r w:rsidR="00B43644">
        <w:rPr>
          <w:rFonts w:ascii="仿宋_GB2312" w:hint="eastAsia"/>
          <w:szCs w:val="32"/>
        </w:rPr>
        <w:t>，抗旱车辆运行费用</w:t>
      </w:r>
      <w:r w:rsidR="003813AE">
        <w:rPr>
          <w:rFonts w:ascii="仿宋_GB2312" w:hint="eastAsia"/>
          <w:szCs w:val="32"/>
        </w:rPr>
        <w:t>5.5</w:t>
      </w:r>
      <w:r w:rsidR="009138E7">
        <w:rPr>
          <w:rFonts w:ascii="仿宋_GB2312" w:hint="eastAsia"/>
          <w:szCs w:val="32"/>
        </w:rPr>
        <w:t>万元，</w:t>
      </w:r>
      <w:r w:rsidR="003029B5">
        <w:rPr>
          <w:rFonts w:ascii="仿宋_GB2312" w:hint="eastAsia"/>
          <w:szCs w:val="32"/>
        </w:rPr>
        <w:t>防汛车辆租赁、运行费</w:t>
      </w:r>
      <w:r w:rsidR="003813AE">
        <w:rPr>
          <w:rFonts w:ascii="仿宋_GB2312" w:hint="eastAsia"/>
          <w:szCs w:val="32"/>
        </w:rPr>
        <w:t>7</w:t>
      </w:r>
      <w:r w:rsidR="003029B5">
        <w:rPr>
          <w:rFonts w:ascii="仿宋_GB2312" w:hint="eastAsia"/>
          <w:szCs w:val="32"/>
        </w:rPr>
        <w:t>万元，</w:t>
      </w:r>
      <w:r w:rsidR="009138E7">
        <w:rPr>
          <w:rFonts w:ascii="仿宋_GB2312" w:hint="eastAsia"/>
          <w:szCs w:val="32"/>
        </w:rPr>
        <w:t>计</w:t>
      </w:r>
      <w:r w:rsidR="003813AE">
        <w:rPr>
          <w:rFonts w:ascii="仿宋_GB2312" w:hint="eastAsia"/>
          <w:szCs w:val="32"/>
        </w:rPr>
        <w:t>五</w:t>
      </w:r>
      <w:r w:rsidR="00B43644">
        <w:rPr>
          <w:rFonts w:ascii="仿宋_GB2312" w:hint="eastAsia"/>
          <w:szCs w:val="32"/>
        </w:rPr>
        <w:t>个项目。</w:t>
      </w:r>
    </w:p>
    <w:p w:rsidR="00404FE5" w:rsidRDefault="009138E7" w:rsidP="00404FE5">
      <w:pPr>
        <w:topLinePunct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支出构成：</w:t>
      </w:r>
    </w:p>
    <w:p w:rsidR="003029B5" w:rsidRDefault="00C23CBB" w:rsidP="00404FE5">
      <w:pPr>
        <w:topLinePunct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防汛物资储备</w:t>
      </w:r>
      <w:r w:rsidR="00D80D71">
        <w:rPr>
          <w:rFonts w:ascii="仿宋_GB2312" w:hint="eastAsia"/>
          <w:szCs w:val="32"/>
        </w:rPr>
        <w:t>费用</w:t>
      </w:r>
      <w:r w:rsidR="007E0998">
        <w:rPr>
          <w:rFonts w:ascii="仿宋_GB2312" w:hint="eastAsia"/>
          <w:szCs w:val="32"/>
        </w:rPr>
        <w:t>：</w:t>
      </w:r>
      <w:r>
        <w:rPr>
          <w:rFonts w:ascii="仿宋_GB2312" w:hint="eastAsia"/>
          <w:szCs w:val="32"/>
        </w:rPr>
        <w:t>用于购置</w:t>
      </w:r>
      <w:r w:rsidR="003029B5" w:rsidRPr="003029B5">
        <w:rPr>
          <w:rFonts w:ascii="仿宋_GB2312" w:hint="eastAsia"/>
          <w:szCs w:val="32"/>
        </w:rPr>
        <w:t>采购、储备20</w:t>
      </w:r>
      <w:r w:rsidR="003813AE">
        <w:rPr>
          <w:rFonts w:ascii="仿宋_GB2312" w:hint="eastAsia"/>
          <w:szCs w:val="32"/>
        </w:rPr>
        <w:t>22</w:t>
      </w:r>
      <w:r w:rsidR="003029B5" w:rsidRPr="003029B5">
        <w:rPr>
          <w:rFonts w:ascii="仿宋_GB2312" w:hint="eastAsia"/>
          <w:szCs w:val="32"/>
        </w:rPr>
        <w:t>年度防汛物资、主要物资有防洪袋，水衣、水靴，防汛抢险工具、修理工具等</w:t>
      </w:r>
      <w:r w:rsidR="003029B5">
        <w:rPr>
          <w:rFonts w:ascii="仿宋_GB2312" w:hint="eastAsia"/>
          <w:szCs w:val="32"/>
        </w:rPr>
        <w:t>。</w:t>
      </w:r>
    </w:p>
    <w:p w:rsidR="009138E7" w:rsidRDefault="009138E7" w:rsidP="00404FE5">
      <w:pPr>
        <w:topLinePunct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抗旱防汛队伍建设费：</w:t>
      </w:r>
      <w:r w:rsidR="003029B5" w:rsidRPr="003029B5">
        <w:rPr>
          <w:rFonts w:ascii="仿宋_GB2312" w:hint="eastAsia"/>
          <w:szCs w:val="32"/>
        </w:rPr>
        <w:t>对防汛队伍建设进行劳动技能、安全生产知识培训，开展抢险应急演练，后勤保障。</w:t>
      </w:r>
    </w:p>
    <w:p w:rsidR="009138E7" w:rsidRDefault="00590C9C" w:rsidP="00404FE5">
      <w:pPr>
        <w:topLinePunct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山洪灾害防治</w:t>
      </w:r>
      <w:r w:rsidR="009138E7">
        <w:rPr>
          <w:rFonts w:ascii="仿宋_GB2312" w:hint="eastAsia"/>
          <w:szCs w:val="32"/>
        </w:rPr>
        <w:t>预警系统日常运行</w:t>
      </w:r>
      <w:r w:rsidR="00C348FB">
        <w:rPr>
          <w:rFonts w:ascii="仿宋_GB2312" w:hint="eastAsia"/>
          <w:szCs w:val="32"/>
        </w:rPr>
        <w:t>通讯</w:t>
      </w:r>
      <w:r w:rsidR="009138E7">
        <w:rPr>
          <w:rFonts w:ascii="仿宋_GB2312" w:hint="eastAsia"/>
          <w:szCs w:val="32"/>
        </w:rPr>
        <w:t>费专线费用：用于山洪灾害防治预警系统日常运行维护，短信费，数据费。</w:t>
      </w:r>
    </w:p>
    <w:p w:rsidR="00FA1E2F" w:rsidRDefault="00FA1E2F" w:rsidP="00404FE5">
      <w:pPr>
        <w:topLinePunct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抗旱车辆运行费用：用于</w:t>
      </w:r>
      <w:r w:rsidR="00D327A8">
        <w:rPr>
          <w:rFonts w:ascii="仿宋_GB2312" w:hint="eastAsia"/>
          <w:szCs w:val="32"/>
        </w:rPr>
        <w:t>两辆抗旱送水车的日常运行油费、修理费、年检费，保险费用。</w:t>
      </w:r>
    </w:p>
    <w:p w:rsidR="003029B5" w:rsidRDefault="003029B5" w:rsidP="00404FE5">
      <w:pPr>
        <w:topLinePunct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防汛车辆租赁、运行费：</w:t>
      </w:r>
      <w:r w:rsidRPr="003029B5">
        <w:rPr>
          <w:rFonts w:ascii="仿宋_GB2312" w:hint="eastAsia"/>
          <w:szCs w:val="32"/>
        </w:rPr>
        <w:t>租用车辆6个月的租金及运行费用</w:t>
      </w:r>
      <w:r>
        <w:rPr>
          <w:rFonts w:ascii="仿宋_GB2312" w:hint="eastAsia"/>
          <w:szCs w:val="32"/>
        </w:rPr>
        <w:t>。</w:t>
      </w:r>
    </w:p>
    <w:p w:rsidR="00D327A8" w:rsidRDefault="00D327A8" w:rsidP="00404FE5">
      <w:pPr>
        <w:topLinePunct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截至</w:t>
      </w:r>
      <w:r w:rsidR="00111B79">
        <w:rPr>
          <w:rFonts w:ascii="仿宋_GB2312" w:hint="eastAsia"/>
          <w:szCs w:val="32"/>
        </w:rPr>
        <w:t>2020</w:t>
      </w:r>
      <w:r>
        <w:rPr>
          <w:rFonts w:ascii="仿宋_GB2312" w:hint="eastAsia"/>
          <w:szCs w:val="32"/>
        </w:rPr>
        <w:t>年底共支出</w:t>
      </w:r>
      <w:r w:rsidR="003029B5">
        <w:rPr>
          <w:rFonts w:ascii="仿宋_GB2312" w:hint="eastAsia"/>
          <w:szCs w:val="32"/>
        </w:rPr>
        <w:t>182.98</w:t>
      </w:r>
      <w:r w:rsidR="007A1D51">
        <w:rPr>
          <w:rFonts w:ascii="仿宋_GB2312" w:hint="eastAsia"/>
          <w:szCs w:val="32"/>
        </w:rPr>
        <w:t>万元</w:t>
      </w:r>
      <w:r>
        <w:rPr>
          <w:rFonts w:ascii="仿宋_GB2312" w:hint="eastAsia"/>
          <w:szCs w:val="32"/>
        </w:rPr>
        <w:t>，完成率</w:t>
      </w:r>
      <w:r w:rsidR="007A1D51">
        <w:rPr>
          <w:rFonts w:ascii="仿宋_GB2312" w:hint="eastAsia"/>
          <w:szCs w:val="32"/>
        </w:rPr>
        <w:t>100.0</w:t>
      </w:r>
      <w:r>
        <w:rPr>
          <w:rFonts w:ascii="仿宋_GB2312" w:hint="eastAsia"/>
          <w:szCs w:val="32"/>
        </w:rPr>
        <w:t>%，收支平衡。</w:t>
      </w:r>
    </w:p>
    <w:p w:rsidR="00CA094C" w:rsidRDefault="00CA094C" w:rsidP="00CA094C">
      <w:pPr>
        <w:topLinePunct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（二）支出绩效目标</w:t>
      </w:r>
    </w:p>
    <w:p w:rsidR="00530900" w:rsidRPr="003813AE" w:rsidRDefault="00530900" w:rsidP="00530900">
      <w:pPr>
        <w:spacing w:line="560" w:lineRule="exact"/>
        <w:ind w:firstLineChars="200" w:firstLine="640"/>
        <w:rPr>
          <w:rFonts w:ascii="仿宋_GB2312"/>
          <w:szCs w:val="32"/>
        </w:rPr>
      </w:pPr>
      <w:r w:rsidRPr="003813AE">
        <w:rPr>
          <w:rFonts w:ascii="仿宋_GB2312" w:hint="eastAsia"/>
          <w:szCs w:val="32"/>
        </w:rPr>
        <w:t>6</w:t>
      </w:r>
      <w:r w:rsidR="00A767B9" w:rsidRPr="003813AE">
        <w:rPr>
          <w:rFonts w:ascii="仿宋_GB2312" w:hint="eastAsia"/>
          <w:szCs w:val="32"/>
        </w:rPr>
        <w:t>月份按程序办理防汛物资政府采购手续，按规格、型号、数</w:t>
      </w:r>
      <w:r w:rsidR="00A767B9" w:rsidRPr="003813AE">
        <w:rPr>
          <w:rFonts w:ascii="仿宋_GB2312" w:hint="eastAsia"/>
          <w:szCs w:val="32"/>
        </w:rPr>
        <w:lastRenderedPageBreak/>
        <w:t>量全部入库。购进防洪袋20000条，水衣水裤</w:t>
      </w:r>
      <w:r w:rsidR="003813AE" w:rsidRPr="003813AE">
        <w:rPr>
          <w:rFonts w:ascii="仿宋_GB2312" w:hint="eastAsia"/>
          <w:szCs w:val="32"/>
        </w:rPr>
        <w:t>25</w:t>
      </w:r>
      <w:r w:rsidR="00A767B9" w:rsidRPr="003813AE">
        <w:rPr>
          <w:rFonts w:ascii="仿宋_GB2312" w:hint="eastAsia"/>
          <w:szCs w:val="32"/>
        </w:rPr>
        <w:t>套，工作服</w:t>
      </w:r>
      <w:r w:rsidR="003813AE" w:rsidRPr="003813AE">
        <w:rPr>
          <w:rFonts w:ascii="仿宋_GB2312" w:hint="eastAsia"/>
          <w:szCs w:val="32"/>
        </w:rPr>
        <w:t>50</w:t>
      </w:r>
      <w:r w:rsidR="00A767B9" w:rsidRPr="003813AE">
        <w:rPr>
          <w:rFonts w:ascii="仿宋_GB2312" w:hint="eastAsia"/>
          <w:szCs w:val="32"/>
        </w:rPr>
        <w:t>套，雨伞</w:t>
      </w:r>
      <w:r w:rsidR="003813AE" w:rsidRPr="003813AE">
        <w:rPr>
          <w:rFonts w:ascii="仿宋_GB2312" w:hint="eastAsia"/>
          <w:szCs w:val="32"/>
        </w:rPr>
        <w:t>80</w:t>
      </w:r>
      <w:r w:rsidR="00A767B9" w:rsidRPr="003813AE">
        <w:rPr>
          <w:rFonts w:ascii="仿宋_GB2312" w:hint="eastAsia"/>
          <w:szCs w:val="32"/>
        </w:rPr>
        <w:t>把</w:t>
      </w:r>
      <w:r w:rsidRPr="003813AE">
        <w:rPr>
          <w:rFonts w:ascii="仿宋_GB2312" w:hint="eastAsia"/>
          <w:szCs w:val="32"/>
        </w:rPr>
        <w:t>等。</w:t>
      </w:r>
    </w:p>
    <w:p w:rsidR="002F1022" w:rsidRPr="003813AE" w:rsidRDefault="00111B79" w:rsidP="002F1022">
      <w:pPr>
        <w:spacing w:line="560" w:lineRule="exact"/>
        <w:ind w:firstLineChars="200" w:firstLine="640"/>
        <w:rPr>
          <w:rFonts w:ascii="仿宋_GB2312"/>
          <w:szCs w:val="32"/>
        </w:rPr>
      </w:pPr>
      <w:r w:rsidRPr="003813AE">
        <w:rPr>
          <w:rFonts w:ascii="仿宋_GB2312" w:hint="eastAsia"/>
          <w:szCs w:val="32"/>
        </w:rPr>
        <w:t>202</w:t>
      </w:r>
      <w:r w:rsidR="003813AE">
        <w:rPr>
          <w:rFonts w:ascii="仿宋_GB2312" w:hint="eastAsia"/>
          <w:szCs w:val="32"/>
        </w:rPr>
        <w:t>2</w:t>
      </w:r>
      <w:r w:rsidR="00C23CBB" w:rsidRPr="003813AE">
        <w:rPr>
          <w:rFonts w:ascii="仿宋_GB2312" w:hint="eastAsia"/>
          <w:szCs w:val="32"/>
        </w:rPr>
        <w:t>年年初，</w:t>
      </w:r>
      <w:r w:rsidR="00023AE5" w:rsidRPr="003813AE">
        <w:rPr>
          <w:rFonts w:ascii="仿宋_GB2312" w:hint="eastAsia"/>
          <w:szCs w:val="32"/>
        </w:rPr>
        <w:t>区防汛抗旱指挥部办公室</w:t>
      </w:r>
      <w:r w:rsidR="002F1022" w:rsidRPr="003813AE">
        <w:rPr>
          <w:rFonts w:ascii="仿宋_GB2312" w:hint="eastAsia"/>
          <w:szCs w:val="32"/>
        </w:rPr>
        <w:t>组</w:t>
      </w:r>
      <w:r w:rsidR="00DD62B5" w:rsidRPr="003813AE">
        <w:rPr>
          <w:rFonts w:ascii="仿宋_GB2312" w:hint="eastAsia"/>
          <w:szCs w:val="32"/>
        </w:rPr>
        <w:t>建了抗旱服务队伍，</w:t>
      </w:r>
      <w:r w:rsidR="00023AE5" w:rsidRPr="003813AE">
        <w:rPr>
          <w:rFonts w:ascii="仿宋_GB2312" w:hint="eastAsia"/>
          <w:szCs w:val="32"/>
        </w:rPr>
        <w:t>参与抗旱送水</w:t>
      </w:r>
      <w:r w:rsidR="00F11873" w:rsidRPr="003813AE">
        <w:rPr>
          <w:rFonts w:ascii="仿宋_GB2312" w:hint="eastAsia"/>
          <w:szCs w:val="32"/>
        </w:rPr>
        <w:t>工作</w:t>
      </w:r>
      <w:r w:rsidR="002F1022" w:rsidRPr="003813AE">
        <w:rPr>
          <w:rFonts w:ascii="仿宋_GB2312" w:hint="eastAsia"/>
          <w:szCs w:val="32"/>
        </w:rPr>
        <w:t xml:space="preserve">。 </w:t>
      </w:r>
    </w:p>
    <w:p w:rsidR="00F21AF8" w:rsidRPr="003813AE" w:rsidRDefault="00DD62B5" w:rsidP="00F21AF8">
      <w:pPr>
        <w:spacing w:line="540" w:lineRule="exact"/>
        <w:ind w:firstLineChars="200" w:firstLine="640"/>
        <w:rPr>
          <w:rFonts w:ascii="仿宋_GB2312"/>
          <w:szCs w:val="32"/>
        </w:rPr>
      </w:pPr>
      <w:r w:rsidRPr="003813AE">
        <w:rPr>
          <w:rFonts w:ascii="仿宋_GB2312" w:hint="eastAsia"/>
          <w:szCs w:val="32"/>
        </w:rPr>
        <w:t>4月底组建防汛应急抢险队伍，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7"/>
        </w:smartTagPr>
        <w:r w:rsidRPr="003813AE">
          <w:rPr>
            <w:rFonts w:ascii="仿宋_GB2312" w:hint="eastAsia"/>
            <w:szCs w:val="32"/>
          </w:rPr>
          <w:t>5月1日</w:t>
        </w:r>
      </w:smartTag>
      <w:r w:rsidRPr="003813AE">
        <w:rPr>
          <w:rFonts w:ascii="仿宋_GB2312" w:hint="eastAsia"/>
          <w:szCs w:val="32"/>
        </w:rPr>
        <w:t>人员正式上岗，实行全天24小时轮流值班待岗工作制度</w:t>
      </w:r>
      <w:r w:rsidR="002F1022" w:rsidRPr="003813AE">
        <w:rPr>
          <w:rFonts w:ascii="仿宋_GB2312" w:hint="eastAsia"/>
          <w:szCs w:val="32"/>
        </w:rPr>
        <w:t>，开展防汛抢险工作。</w:t>
      </w:r>
      <w:r w:rsidR="008D5DD9" w:rsidRPr="003813AE">
        <w:rPr>
          <w:rFonts w:ascii="仿宋_GB2312" w:hint="eastAsia"/>
          <w:szCs w:val="32"/>
        </w:rPr>
        <w:t>截止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9"/>
        </w:smartTagPr>
        <w:r w:rsidR="008D5DD9" w:rsidRPr="003813AE">
          <w:rPr>
            <w:rFonts w:ascii="仿宋_GB2312" w:hint="eastAsia"/>
            <w:szCs w:val="32"/>
          </w:rPr>
          <w:t>10月15日</w:t>
        </w:r>
      </w:smartTag>
      <w:r w:rsidR="008D5DD9" w:rsidRPr="003813AE">
        <w:rPr>
          <w:rFonts w:ascii="仿宋_GB2312" w:hint="eastAsia"/>
          <w:szCs w:val="32"/>
        </w:rPr>
        <w:t>，共出动防汛抢险人员</w:t>
      </w:r>
      <w:r w:rsidR="00F21AF8" w:rsidRPr="003813AE">
        <w:rPr>
          <w:rFonts w:ascii="仿宋_GB2312" w:hint="eastAsia"/>
          <w:szCs w:val="32"/>
        </w:rPr>
        <w:t>1900余人</w:t>
      </w:r>
      <w:r w:rsidR="008D5DD9" w:rsidRPr="003813AE">
        <w:rPr>
          <w:rFonts w:ascii="仿宋_GB2312" w:hint="eastAsia"/>
          <w:szCs w:val="32"/>
        </w:rPr>
        <w:t>次，出动车辆巡查</w:t>
      </w:r>
      <w:r w:rsidR="00F21AF8" w:rsidRPr="003813AE">
        <w:rPr>
          <w:rFonts w:ascii="仿宋_GB2312" w:hint="eastAsia"/>
          <w:szCs w:val="32"/>
        </w:rPr>
        <w:t>385辆</w:t>
      </w:r>
      <w:r w:rsidR="008D5DD9" w:rsidRPr="003813AE">
        <w:rPr>
          <w:rFonts w:ascii="仿宋_GB2312" w:hint="eastAsia"/>
          <w:szCs w:val="32"/>
        </w:rPr>
        <w:t>次，</w:t>
      </w:r>
      <w:r w:rsidR="00F21AF8" w:rsidRPr="003813AE">
        <w:rPr>
          <w:rFonts w:ascii="仿宋_GB2312" w:cs="仿宋_GB2312" w:hint="eastAsia"/>
          <w:szCs w:val="32"/>
        </w:rPr>
        <w:t>及时对淹积水点进行处置20次，辖区未因洪涝灾害发生人身安全事故。</w:t>
      </w:r>
      <w:r w:rsidR="00F21AF8" w:rsidRPr="003813AE">
        <w:rPr>
          <w:rFonts w:ascii="仿宋_GB2312" w:cs="仿宋_GB2312"/>
          <w:szCs w:val="32"/>
        </w:rPr>
        <w:t xml:space="preserve"> </w:t>
      </w:r>
    </w:p>
    <w:p w:rsidR="002F1022" w:rsidRPr="003813AE" w:rsidRDefault="002F1022" w:rsidP="00530900">
      <w:pPr>
        <w:spacing w:line="560" w:lineRule="exact"/>
        <w:ind w:firstLineChars="200" w:firstLine="640"/>
        <w:rPr>
          <w:rFonts w:ascii="仿宋_GB2312"/>
          <w:szCs w:val="32"/>
        </w:rPr>
      </w:pPr>
      <w:r w:rsidRPr="003813AE">
        <w:rPr>
          <w:rFonts w:ascii="仿宋_GB2312" w:hint="eastAsia"/>
          <w:szCs w:val="32"/>
        </w:rPr>
        <w:t>山洪灾害防治预测预警系统日常运行通讯</w:t>
      </w:r>
      <w:r w:rsidR="009C59A3" w:rsidRPr="003813AE">
        <w:rPr>
          <w:rFonts w:ascii="仿宋_GB2312" w:hint="eastAsia"/>
          <w:szCs w:val="32"/>
        </w:rPr>
        <w:t>包括维持</w:t>
      </w:r>
      <w:r w:rsidR="003029B5" w:rsidRPr="003813AE">
        <w:rPr>
          <w:rFonts w:ascii="仿宋_GB2312" w:hint="eastAsia"/>
          <w:szCs w:val="32"/>
        </w:rPr>
        <w:t>10</w:t>
      </w:r>
      <w:r w:rsidR="009C59A3" w:rsidRPr="003813AE">
        <w:rPr>
          <w:rFonts w:ascii="仿宋_GB2312" w:hint="eastAsia"/>
          <w:szCs w:val="32"/>
        </w:rPr>
        <w:t>条视频监控专线、1条视频会议专线、1条机房服务器数据专线、自动雨量站数据流量传输、短信网关的正常运行。</w:t>
      </w:r>
    </w:p>
    <w:p w:rsidR="002F1022" w:rsidRPr="003813AE" w:rsidRDefault="00C14083" w:rsidP="00C14083">
      <w:pPr>
        <w:topLinePunct/>
        <w:ind w:firstLineChars="200" w:firstLine="640"/>
        <w:rPr>
          <w:rFonts w:ascii="仿宋_GB2312"/>
          <w:szCs w:val="32"/>
        </w:rPr>
      </w:pPr>
      <w:r w:rsidRPr="003813AE">
        <w:rPr>
          <w:rFonts w:ascii="仿宋_GB2312" w:hint="eastAsia"/>
          <w:szCs w:val="32"/>
        </w:rPr>
        <w:t>完成抗旱送水工作后，对相关车辆、设备进行清洗维护，更换配件，补充燃油，保证车辆、设备正常运行。</w:t>
      </w:r>
    </w:p>
    <w:p w:rsidR="00404FE5" w:rsidRDefault="002C2204" w:rsidP="0001757E">
      <w:pPr>
        <w:spacing w:line="560" w:lineRule="exact"/>
        <w:ind w:firstLineChars="200" w:firstLine="640"/>
        <w:rPr>
          <w:rFonts w:ascii="仿宋_GB2312"/>
          <w:szCs w:val="32"/>
        </w:rPr>
      </w:pPr>
      <w:r w:rsidRPr="003813AE">
        <w:rPr>
          <w:rFonts w:ascii="仿宋_GB2312" w:hint="eastAsia"/>
          <w:szCs w:val="32"/>
        </w:rPr>
        <w:t>202</w:t>
      </w:r>
      <w:r w:rsidR="003813AE">
        <w:rPr>
          <w:rFonts w:ascii="仿宋_GB2312" w:hint="eastAsia"/>
          <w:szCs w:val="32"/>
        </w:rPr>
        <w:t>2</w:t>
      </w:r>
      <w:r w:rsidR="00C348FB" w:rsidRPr="003813AE">
        <w:rPr>
          <w:rFonts w:ascii="仿宋_GB2312" w:hint="eastAsia"/>
          <w:szCs w:val="32"/>
        </w:rPr>
        <w:t>年汛期气候</w:t>
      </w:r>
      <w:r w:rsidR="00DD62B5" w:rsidRPr="003813AE">
        <w:rPr>
          <w:rFonts w:ascii="仿宋_GB2312" w:hint="eastAsia"/>
          <w:szCs w:val="32"/>
        </w:rPr>
        <w:t>异常、单点暴雨突发，全区未发生大的防汛安全事故</w:t>
      </w:r>
      <w:r w:rsidR="0001757E" w:rsidRPr="003813AE">
        <w:rPr>
          <w:rFonts w:ascii="仿宋_GB2312" w:hint="eastAsia"/>
          <w:szCs w:val="32"/>
        </w:rPr>
        <w:t>，区防汛办较好的履行了工作职责。</w:t>
      </w:r>
    </w:p>
    <w:p w:rsidR="00DD62B5" w:rsidRDefault="00CA094C" w:rsidP="0001757E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（三）部门整体支出或项目实施情况分析</w:t>
      </w:r>
    </w:p>
    <w:p w:rsidR="00D327A8" w:rsidRDefault="00555813" w:rsidP="00D327A8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呈贡区</w:t>
      </w:r>
      <w:r w:rsidRPr="0001757E">
        <w:rPr>
          <w:rFonts w:ascii="仿宋_GB2312" w:hint="eastAsia"/>
          <w:szCs w:val="32"/>
        </w:rPr>
        <w:t>防汛抗旱指挥部办公室</w:t>
      </w:r>
      <w:r w:rsidR="00530900">
        <w:rPr>
          <w:rFonts w:ascii="仿宋_GB2312" w:hint="eastAsia"/>
          <w:szCs w:val="32"/>
        </w:rPr>
        <w:t>202</w:t>
      </w:r>
      <w:r w:rsidR="003813AE"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年财政拨款项为</w:t>
      </w:r>
      <w:r w:rsidR="003813AE">
        <w:rPr>
          <w:rFonts w:ascii="仿宋_GB2312" w:hint="eastAsia"/>
          <w:szCs w:val="32"/>
        </w:rPr>
        <w:t>35.07</w:t>
      </w:r>
      <w:r>
        <w:rPr>
          <w:rFonts w:ascii="仿宋_GB2312" w:hint="eastAsia"/>
          <w:szCs w:val="32"/>
        </w:rPr>
        <w:t>万元，资金</w:t>
      </w:r>
      <w:r w:rsidR="00B43644">
        <w:rPr>
          <w:rFonts w:ascii="仿宋_GB2312" w:hint="eastAsia"/>
          <w:szCs w:val="32"/>
        </w:rPr>
        <w:t>由部门申报</w:t>
      </w:r>
      <w:r w:rsidR="00C23CBB">
        <w:rPr>
          <w:rFonts w:ascii="仿宋_GB2312" w:hint="eastAsia"/>
          <w:szCs w:val="32"/>
        </w:rPr>
        <w:t>，</w:t>
      </w:r>
      <w:r w:rsidR="00D327A8">
        <w:rPr>
          <w:rFonts w:ascii="仿宋_GB2312" w:hint="eastAsia"/>
          <w:szCs w:val="32"/>
        </w:rPr>
        <w:t>经区领导审批后从区</w:t>
      </w:r>
      <w:r w:rsidR="00B43644">
        <w:rPr>
          <w:rFonts w:ascii="仿宋_GB2312" w:hint="eastAsia"/>
          <w:szCs w:val="32"/>
        </w:rPr>
        <w:t>财政局拨到区水务局</w:t>
      </w:r>
      <w:r>
        <w:rPr>
          <w:rFonts w:ascii="仿宋_GB2312" w:hint="eastAsia"/>
          <w:szCs w:val="32"/>
        </w:rPr>
        <w:t>财务科</w:t>
      </w:r>
      <w:r w:rsidR="00D327A8">
        <w:rPr>
          <w:rFonts w:ascii="仿宋_GB2312" w:hint="eastAsia"/>
          <w:szCs w:val="32"/>
        </w:rPr>
        <w:t>专户</w:t>
      </w:r>
      <w:r w:rsidR="00B43644">
        <w:rPr>
          <w:rFonts w:ascii="仿宋_GB2312" w:hint="eastAsia"/>
          <w:szCs w:val="32"/>
        </w:rPr>
        <w:t>管理，</w:t>
      </w:r>
      <w:r>
        <w:rPr>
          <w:rFonts w:ascii="仿宋_GB2312" w:hint="eastAsia"/>
          <w:szCs w:val="32"/>
        </w:rPr>
        <w:t>使用</w:t>
      </w:r>
      <w:r w:rsidR="00B43644">
        <w:rPr>
          <w:rFonts w:ascii="仿宋_GB2312" w:hint="eastAsia"/>
          <w:szCs w:val="32"/>
        </w:rPr>
        <w:t>时</w:t>
      </w:r>
      <w:r>
        <w:rPr>
          <w:rFonts w:ascii="仿宋_GB2312" w:hint="eastAsia"/>
          <w:szCs w:val="32"/>
        </w:rPr>
        <w:t>按照财务管理的规定</w:t>
      </w:r>
      <w:r w:rsidR="00F11873">
        <w:rPr>
          <w:rFonts w:ascii="仿宋_GB2312" w:hint="eastAsia"/>
          <w:szCs w:val="32"/>
        </w:rPr>
        <w:t>只能用</w:t>
      </w:r>
      <w:r w:rsidR="00590C9C">
        <w:rPr>
          <w:rFonts w:ascii="仿宋_GB2312" w:hint="eastAsia"/>
          <w:szCs w:val="32"/>
        </w:rPr>
        <w:t>公务卡，</w:t>
      </w:r>
      <w:r w:rsidR="00F11873">
        <w:rPr>
          <w:rFonts w:ascii="仿宋_GB2312" w:hint="eastAsia"/>
          <w:szCs w:val="32"/>
        </w:rPr>
        <w:t>事后</w:t>
      </w:r>
      <w:r w:rsidR="00590C9C">
        <w:rPr>
          <w:rFonts w:ascii="仿宋_GB2312" w:hint="eastAsia"/>
          <w:szCs w:val="32"/>
        </w:rPr>
        <w:t>填写报销单</w:t>
      </w:r>
      <w:r w:rsidR="004973CF">
        <w:rPr>
          <w:rFonts w:ascii="仿宋_GB2312" w:hint="eastAsia"/>
          <w:szCs w:val="32"/>
        </w:rPr>
        <w:t>经相关人员签</w:t>
      </w:r>
      <w:r w:rsidR="00590C9C">
        <w:rPr>
          <w:rFonts w:ascii="仿宋_GB2312" w:hint="eastAsia"/>
          <w:szCs w:val="32"/>
        </w:rPr>
        <w:t>字</w:t>
      </w:r>
      <w:r w:rsidR="004973CF">
        <w:rPr>
          <w:rFonts w:ascii="仿宋_GB2312" w:hint="eastAsia"/>
          <w:szCs w:val="32"/>
        </w:rPr>
        <w:t>报销，转入经办人员公务卡，2000元以上的支出只能采用</w:t>
      </w:r>
      <w:r w:rsidR="00C348FB">
        <w:rPr>
          <w:rFonts w:ascii="仿宋_GB2312" w:hint="eastAsia"/>
          <w:szCs w:val="32"/>
        </w:rPr>
        <w:t>转账</w:t>
      </w:r>
      <w:r w:rsidR="00590C9C">
        <w:rPr>
          <w:rFonts w:ascii="仿宋_GB2312" w:hint="eastAsia"/>
          <w:szCs w:val="32"/>
        </w:rPr>
        <w:t>、</w:t>
      </w:r>
      <w:r w:rsidR="004973CF">
        <w:rPr>
          <w:rFonts w:ascii="仿宋_GB2312" w:hint="eastAsia"/>
          <w:szCs w:val="32"/>
        </w:rPr>
        <w:t>支票结算方式。</w:t>
      </w:r>
    </w:p>
    <w:p w:rsidR="00D834E2" w:rsidRDefault="00D327A8" w:rsidP="00D327A8">
      <w:pPr>
        <w:spacing w:line="560" w:lineRule="exact"/>
        <w:ind w:firstLineChars="200" w:firstLine="640"/>
        <w:rPr>
          <w:rFonts w:ascii="仿宋_GB2312"/>
          <w:szCs w:val="32"/>
        </w:rPr>
      </w:pPr>
      <w:r w:rsidRPr="00D327A8">
        <w:rPr>
          <w:rFonts w:ascii="仿宋_GB2312" w:hint="eastAsia"/>
          <w:szCs w:val="32"/>
        </w:rPr>
        <w:t>区防</w:t>
      </w:r>
      <w:r w:rsidR="00C23CBB">
        <w:rPr>
          <w:rFonts w:ascii="仿宋_GB2312" w:hint="eastAsia"/>
          <w:szCs w:val="32"/>
        </w:rPr>
        <w:t>汛</w:t>
      </w:r>
      <w:r w:rsidRPr="00D327A8">
        <w:rPr>
          <w:rFonts w:ascii="仿宋_GB2312" w:hint="eastAsia"/>
          <w:szCs w:val="32"/>
        </w:rPr>
        <w:t>办</w:t>
      </w:r>
      <w:r w:rsidR="00530900">
        <w:rPr>
          <w:rFonts w:ascii="仿宋_GB2312" w:hint="eastAsia"/>
          <w:szCs w:val="32"/>
        </w:rPr>
        <w:t>202</w:t>
      </w:r>
      <w:r w:rsidR="003813AE">
        <w:rPr>
          <w:rFonts w:ascii="仿宋_GB2312" w:hint="eastAsia"/>
          <w:szCs w:val="32"/>
        </w:rPr>
        <w:t>2</w:t>
      </w:r>
      <w:r w:rsidR="00F11873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部门</w:t>
      </w:r>
      <w:r w:rsidR="00D834E2">
        <w:rPr>
          <w:rFonts w:ascii="仿宋_GB2312" w:hint="eastAsia"/>
          <w:szCs w:val="32"/>
        </w:rPr>
        <w:t>资金使用</w:t>
      </w:r>
      <w:r w:rsidR="00BE438A">
        <w:rPr>
          <w:rFonts w:ascii="仿宋_GB2312" w:hint="eastAsia"/>
          <w:szCs w:val="32"/>
        </w:rPr>
        <w:t>合理，</w:t>
      </w:r>
      <w:r w:rsidR="00D834E2">
        <w:rPr>
          <w:rFonts w:ascii="仿宋_GB2312" w:hint="eastAsia"/>
          <w:szCs w:val="32"/>
        </w:rPr>
        <w:t>合规，</w:t>
      </w:r>
      <w:r w:rsidR="00BE438A">
        <w:rPr>
          <w:rFonts w:ascii="仿宋_GB2312" w:hint="eastAsia"/>
          <w:szCs w:val="32"/>
        </w:rPr>
        <w:t>用途与所开展业务相附，</w:t>
      </w:r>
      <w:r w:rsidR="00D834E2">
        <w:rPr>
          <w:rFonts w:ascii="仿宋_GB2312" w:hint="eastAsia"/>
          <w:szCs w:val="32"/>
        </w:rPr>
        <w:t>无截留、挪用现象，</w:t>
      </w:r>
      <w:r w:rsidR="00BE438A">
        <w:rPr>
          <w:rFonts w:ascii="仿宋_GB2312" w:hint="eastAsia"/>
          <w:szCs w:val="32"/>
        </w:rPr>
        <w:t>资金使用与资金管理办法相符。</w:t>
      </w:r>
    </w:p>
    <w:p w:rsidR="00CA094C" w:rsidRDefault="00CA094C" w:rsidP="00430B53">
      <w:pPr>
        <w:topLinePunct/>
        <w:ind w:firstLineChars="200" w:firstLine="640"/>
        <w:outlineLvl w:val="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二、绩效评价工作情况</w:t>
      </w:r>
    </w:p>
    <w:p w:rsidR="00CA094C" w:rsidRDefault="00CA094C" w:rsidP="0001757E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（一）绩效评价目的。</w:t>
      </w:r>
    </w:p>
    <w:p w:rsidR="009F1BB5" w:rsidRPr="00555813" w:rsidRDefault="009F1BB5" w:rsidP="009F1BB5">
      <w:pPr>
        <w:spacing w:line="560" w:lineRule="exact"/>
        <w:ind w:firstLineChars="200" w:firstLine="640"/>
        <w:rPr>
          <w:rFonts w:ascii="仿宋_GB2312"/>
          <w:szCs w:val="32"/>
        </w:rPr>
      </w:pPr>
      <w:r w:rsidRPr="0058256A"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、</w:t>
      </w:r>
      <w:r w:rsidR="00555813" w:rsidRPr="00555813">
        <w:rPr>
          <w:rFonts w:ascii="仿宋_GB2312" w:hint="eastAsia"/>
          <w:szCs w:val="32"/>
        </w:rPr>
        <w:t>部门整体支出</w:t>
      </w:r>
      <w:r w:rsidR="00555813">
        <w:rPr>
          <w:rFonts w:ascii="仿宋_GB2312" w:hint="eastAsia"/>
          <w:szCs w:val="32"/>
        </w:rPr>
        <w:t>的</w:t>
      </w:r>
      <w:r w:rsidRPr="00555813">
        <w:rPr>
          <w:rFonts w:ascii="仿宋_GB2312" w:hint="eastAsia"/>
          <w:szCs w:val="32"/>
        </w:rPr>
        <w:t>合理性、</w:t>
      </w:r>
      <w:r w:rsidR="00555813">
        <w:rPr>
          <w:rFonts w:ascii="仿宋_GB2312" w:hint="eastAsia"/>
          <w:szCs w:val="32"/>
        </w:rPr>
        <w:t>时效性，</w:t>
      </w:r>
      <w:r w:rsidRPr="00555813">
        <w:rPr>
          <w:rFonts w:ascii="仿宋_GB2312" w:hint="eastAsia"/>
          <w:szCs w:val="32"/>
        </w:rPr>
        <w:t>资金</w:t>
      </w:r>
      <w:r w:rsidR="004973CF">
        <w:rPr>
          <w:rFonts w:ascii="仿宋_GB2312" w:hint="eastAsia"/>
          <w:szCs w:val="32"/>
        </w:rPr>
        <w:t>到位，</w:t>
      </w:r>
      <w:r w:rsidR="00555813">
        <w:rPr>
          <w:rFonts w:ascii="仿宋_GB2312" w:hint="eastAsia"/>
          <w:szCs w:val="32"/>
        </w:rPr>
        <w:t>使用</w:t>
      </w:r>
      <w:r w:rsidRPr="00555813">
        <w:rPr>
          <w:rFonts w:ascii="仿宋_GB2312" w:hint="eastAsia"/>
          <w:szCs w:val="32"/>
        </w:rPr>
        <w:t>情况；</w:t>
      </w:r>
    </w:p>
    <w:p w:rsidR="009F1BB5" w:rsidRPr="0001757E" w:rsidRDefault="009F1BB5" w:rsidP="009F1BB5">
      <w:pPr>
        <w:spacing w:line="560" w:lineRule="exact"/>
        <w:ind w:firstLineChars="200" w:firstLine="640"/>
        <w:rPr>
          <w:rFonts w:ascii="仿宋_GB2312"/>
          <w:szCs w:val="32"/>
        </w:rPr>
      </w:pPr>
      <w:r w:rsidRPr="0058256A">
        <w:rPr>
          <w:rFonts w:ascii="仿宋_GB2312" w:hint="eastAsia"/>
          <w:szCs w:val="32"/>
        </w:rPr>
        <w:t>2</w:t>
      </w:r>
      <w:r w:rsidR="00C348FB">
        <w:rPr>
          <w:rFonts w:ascii="仿宋_GB2312" w:hint="eastAsia"/>
          <w:szCs w:val="32"/>
        </w:rPr>
        <w:t>、</w:t>
      </w:r>
      <w:r w:rsidR="00555813" w:rsidRPr="00555813">
        <w:rPr>
          <w:rFonts w:ascii="仿宋_GB2312" w:hint="eastAsia"/>
          <w:szCs w:val="32"/>
        </w:rPr>
        <w:t>部门整体支出</w:t>
      </w:r>
      <w:r w:rsidRPr="00555813">
        <w:rPr>
          <w:rFonts w:ascii="仿宋_GB2312" w:hint="eastAsia"/>
          <w:szCs w:val="32"/>
        </w:rPr>
        <w:t>过程中的管理制度、采取的措施是否健全有</w:t>
      </w:r>
      <w:r w:rsidRPr="0001757E">
        <w:rPr>
          <w:rFonts w:ascii="仿宋_GB2312" w:hint="eastAsia"/>
          <w:szCs w:val="32"/>
        </w:rPr>
        <w:t>效；</w:t>
      </w:r>
    </w:p>
    <w:p w:rsidR="009F1BB5" w:rsidRPr="00555813" w:rsidRDefault="009F1BB5" w:rsidP="009F1BB5">
      <w:pPr>
        <w:spacing w:line="560" w:lineRule="exact"/>
        <w:ind w:firstLineChars="200" w:firstLine="640"/>
        <w:rPr>
          <w:rFonts w:ascii="仿宋_GB2312"/>
          <w:szCs w:val="32"/>
        </w:rPr>
      </w:pPr>
      <w:r w:rsidRPr="0058256A">
        <w:rPr>
          <w:rFonts w:ascii="仿宋_GB2312" w:hint="eastAsia"/>
          <w:szCs w:val="32"/>
        </w:rPr>
        <w:t>3</w:t>
      </w:r>
      <w:r>
        <w:rPr>
          <w:rFonts w:ascii="仿宋_GB2312" w:hint="eastAsia"/>
          <w:szCs w:val="32"/>
        </w:rPr>
        <w:t>、</w:t>
      </w:r>
      <w:r w:rsidR="00555813" w:rsidRPr="00555813">
        <w:rPr>
          <w:rFonts w:ascii="仿宋_GB2312" w:hint="eastAsia"/>
          <w:szCs w:val="32"/>
        </w:rPr>
        <w:t>部门整体支出</w:t>
      </w:r>
      <w:r w:rsidR="00555813">
        <w:rPr>
          <w:rFonts w:ascii="仿宋_GB2312" w:hint="eastAsia"/>
          <w:szCs w:val="32"/>
        </w:rPr>
        <w:t>的经济效益</w:t>
      </w:r>
      <w:r w:rsidRPr="00555813">
        <w:rPr>
          <w:rFonts w:ascii="仿宋_GB2312" w:hint="eastAsia"/>
          <w:szCs w:val="32"/>
        </w:rPr>
        <w:t>、社</w:t>
      </w:r>
      <w:r w:rsidR="00555813" w:rsidRPr="00555813">
        <w:rPr>
          <w:rFonts w:ascii="仿宋_GB2312" w:hint="eastAsia"/>
          <w:szCs w:val="32"/>
        </w:rPr>
        <w:t>会效益</w:t>
      </w:r>
      <w:r w:rsidRPr="00555813">
        <w:rPr>
          <w:rFonts w:ascii="仿宋_GB2312" w:hint="eastAsia"/>
          <w:szCs w:val="32"/>
        </w:rPr>
        <w:t>；</w:t>
      </w:r>
    </w:p>
    <w:p w:rsidR="009F1BB5" w:rsidRPr="00555813" w:rsidRDefault="009F1BB5" w:rsidP="009F1BB5">
      <w:pPr>
        <w:spacing w:line="560" w:lineRule="exact"/>
        <w:ind w:firstLineChars="200" w:firstLine="640"/>
        <w:rPr>
          <w:rFonts w:ascii="仿宋_GB2312"/>
          <w:szCs w:val="32"/>
        </w:rPr>
      </w:pPr>
      <w:r w:rsidRPr="0058256A">
        <w:rPr>
          <w:rFonts w:ascii="仿宋_GB2312" w:hint="eastAsia"/>
          <w:szCs w:val="32"/>
        </w:rPr>
        <w:t>4</w:t>
      </w:r>
      <w:r>
        <w:rPr>
          <w:rFonts w:ascii="仿宋_GB2312" w:hint="eastAsia"/>
          <w:szCs w:val="32"/>
        </w:rPr>
        <w:t>、</w:t>
      </w:r>
      <w:r w:rsidR="00555813" w:rsidRPr="00555813">
        <w:rPr>
          <w:rFonts w:ascii="仿宋_GB2312" w:hint="eastAsia"/>
          <w:szCs w:val="32"/>
        </w:rPr>
        <w:t>部门整体支出</w:t>
      </w:r>
      <w:r w:rsidRPr="00555813">
        <w:rPr>
          <w:rFonts w:ascii="仿宋_GB2312" w:hint="eastAsia"/>
          <w:szCs w:val="32"/>
        </w:rPr>
        <w:t>的</w:t>
      </w:r>
      <w:r w:rsidR="00555813" w:rsidRPr="00555813">
        <w:rPr>
          <w:rFonts w:ascii="仿宋_GB2312" w:hint="eastAsia"/>
          <w:szCs w:val="32"/>
        </w:rPr>
        <w:t>资金使用</w:t>
      </w:r>
      <w:r w:rsidR="00555813">
        <w:rPr>
          <w:rFonts w:ascii="仿宋_GB2312" w:hint="eastAsia"/>
          <w:szCs w:val="32"/>
        </w:rPr>
        <w:t>、结余情</w:t>
      </w:r>
      <w:r w:rsidR="00555813" w:rsidRPr="00555813">
        <w:rPr>
          <w:rFonts w:ascii="仿宋_GB2312" w:hint="eastAsia"/>
          <w:szCs w:val="32"/>
        </w:rPr>
        <w:t>况</w:t>
      </w:r>
      <w:r w:rsidRPr="00555813">
        <w:rPr>
          <w:rFonts w:ascii="仿宋_GB2312" w:hint="eastAsia"/>
          <w:szCs w:val="32"/>
        </w:rPr>
        <w:t>。</w:t>
      </w:r>
    </w:p>
    <w:p w:rsidR="009F1BB5" w:rsidRPr="0001757E" w:rsidRDefault="00CA094C" w:rsidP="0001757E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（二）绩效评价工作过程</w:t>
      </w:r>
    </w:p>
    <w:p w:rsidR="009F1BB5" w:rsidRPr="0001757E" w:rsidRDefault="009F1BB5" w:rsidP="00D0552C">
      <w:pPr>
        <w:spacing w:line="560" w:lineRule="exact"/>
        <w:ind w:firstLineChars="200" w:firstLine="640"/>
        <w:rPr>
          <w:rFonts w:ascii="仿宋_GB2312"/>
          <w:szCs w:val="32"/>
        </w:rPr>
      </w:pPr>
      <w:r w:rsidRPr="003029B5">
        <w:rPr>
          <w:rFonts w:ascii="仿宋_GB2312" w:hint="eastAsia"/>
          <w:szCs w:val="32"/>
        </w:rPr>
        <w:t>按照</w:t>
      </w:r>
      <w:r w:rsidR="00B72814">
        <w:rPr>
          <w:rFonts w:ascii="仿宋_GB2312" w:hint="eastAsia"/>
          <w:szCs w:val="32"/>
        </w:rPr>
        <w:t>《昆明市呈贡区财政局关于对2022年度预算支出开展绩效自评工作的通知》</w:t>
      </w:r>
      <w:r w:rsidRPr="0001757E">
        <w:rPr>
          <w:rFonts w:ascii="仿宋_GB2312" w:hint="eastAsia"/>
          <w:szCs w:val="32"/>
        </w:rPr>
        <w:t>要求，由区防汛抗旱指挥部办公室</w:t>
      </w:r>
      <w:r w:rsidR="00D0552C">
        <w:rPr>
          <w:rFonts w:ascii="仿宋_GB2312" w:hint="eastAsia"/>
          <w:szCs w:val="32"/>
        </w:rPr>
        <w:t>根据部门实际支出</w:t>
      </w:r>
      <w:r w:rsidRPr="0001757E">
        <w:rPr>
          <w:rFonts w:ascii="仿宋_GB2312" w:hint="eastAsia"/>
          <w:szCs w:val="32"/>
        </w:rPr>
        <w:t>开展绩效评价，局财务科配合提供资金到位、资金使用、资金结余情况，</w:t>
      </w:r>
      <w:r w:rsidR="00E823D7" w:rsidRPr="0001757E">
        <w:rPr>
          <w:rFonts w:ascii="仿宋_GB2312" w:hint="eastAsia"/>
          <w:szCs w:val="32"/>
        </w:rPr>
        <w:t>最后报分管领导审核上报。</w:t>
      </w:r>
    </w:p>
    <w:p w:rsidR="00CA094C" w:rsidRDefault="00CA094C" w:rsidP="00CA094C">
      <w:pPr>
        <w:topLinePunct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三、主要绩效及评价结论</w:t>
      </w:r>
    </w:p>
    <w:p w:rsidR="00CA094C" w:rsidRDefault="00CA094C" w:rsidP="0001757E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、经济性分析</w:t>
      </w:r>
    </w:p>
    <w:p w:rsidR="009F1BB5" w:rsidRDefault="00EE0954" w:rsidP="0001757E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</w:t>
      </w:r>
      <w:r w:rsidR="003813AE">
        <w:rPr>
          <w:rFonts w:ascii="仿宋_GB2312" w:hint="eastAsia"/>
          <w:szCs w:val="32"/>
        </w:rPr>
        <w:t>2</w:t>
      </w:r>
      <w:r w:rsidR="00E823D7">
        <w:rPr>
          <w:rFonts w:ascii="仿宋_GB2312" w:hint="eastAsia"/>
          <w:szCs w:val="32"/>
        </w:rPr>
        <w:t>年</w:t>
      </w:r>
      <w:r w:rsidR="00E823D7" w:rsidRPr="00023AE5">
        <w:rPr>
          <w:rFonts w:ascii="仿宋_GB2312" w:hint="eastAsia"/>
          <w:szCs w:val="32"/>
        </w:rPr>
        <w:t>区防汛抗旱指挥部办公室</w:t>
      </w:r>
      <w:r w:rsidR="00E823D7">
        <w:rPr>
          <w:rFonts w:ascii="仿宋_GB2312" w:hint="eastAsia"/>
          <w:szCs w:val="32"/>
        </w:rPr>
        <w:t>严格控制经费支出，</w:t>
      </w:r>
      <w:r w:rsidR="00427295">
        <w:rPr>
          <w:rFonts w:ascii="仿宋_GB2312" w:hint="eastAsia"/>
          <w:szCs w:val="32"/>
        </w:rPr>
        <w:t>按工作开展时间申请拨付经费，注重资金使用的时效性，</w:t>
      </w:r>
      <w:r w:rsidR="00E823D7">
        <w:rPr>
          <w:rFonts w:ascii="仿宋_GB2312" w:hint="eastAsia"/>
          <w:szCs w:val="32"/>
        </w:rPr>
        <w:t>厉行节约</w:t>
      </w:r>
      <w:r w:rsidR="00427295">
        <w:rPr>
          <w:rFonts w:ascii="仿宋_GB2312" w:hint="eastAsia"/>
          <w:szCs w:val="32"/>
        </w:rPr>
        <w:t>。</w:t>
      </w:r>
    </w:p>
    <w:p w:rsidR="00C23CBB" w:rsidRDefault="00CA094C" w:rsidP="0001757E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、效率性分析</w:t>
      </w:r>
    </w:p>
    <w:p w:rsidR="00427295" w:rsidRDefault="00EE0954" w:rsidP="0001757E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</w:t>
      </w:r>
      <w:r w:rsidR="003813AE">
        <w:rPr>
          <w:rFonts w:ascii="仿宋_GB2312" w:hint="eastAsia"/>
          <w:szCs w:val="32"/>
        </w:rPr>
        <w:t>2</w:t>
      </w:r>
      <w:r w:rsidR="00C348FB">
        <w:rPr>
          <w:rFonts w:ascii="仿宋_GB2312" w:hint="eastAsia"/>
          <w:szCs w:val="32"/>
        </w:rPr>
        <w:t>年汛期气候</w:t>
      </w:r>
      <w:r w:rsidR="00427295" w:rsidRPr="00555813">
        <w:rPr>
          <w:rFonts w:ascii="仿宋_GB2312" w:hint="eastAsia"/>
          <w:szCs w:val="32"/>
        </w:rPr>
        <w:t>异常、单点暴雨突发，全区未发生大的防汛安全事故，区防汛办</w:t>
      </w:r>
      <w:r w:rsidR="00427295">
        <w:rPr>
          <w:rFonts w:ascii="仿宋_GB2312" w:hint="eastAsia"/>
          <w:szCs w:val="32"/>
        </w:rPr>
        <w:t>按照计划完成</w:t>
      </w:r>
      <w:r w:rsidR="00555813">
        <w:rPr>
          <w:rFonts w:ascii="仿宋_GB2312" w:hint="eastAsia"/>
          <w:szCs w:val="32"/>
        </w:rPr>
        <w:t>各项工作</w:t>
      </w:r>
      <w:r w:rsidR="00427295">
        <w:rPr>
          <w:rFonts w:ascii="仿宋_GB2312" w:hint="eastAsia"/>
          <w:szCs w:val="32"/>
        </w:rPr>
        <w:t>任务，</w:t>
      </w:r>
      <w:r w:rsidR="00427295" w:rsidRPr="00555813">
        <w:rPr>
          <w:rFonts w:ascii="仿宋_GB2312" w:hint="eastAsia"/>
          <w:szCs w:val="32"/>
        </w:rPr>
        <w:t>较好的履行了</w:t>
      </w:r>
      <w:r w:rsidR="00D0552C">
        <w:rPr>
          <w:rFonts w:ascii="仿宋_GB2312" w:hint="eastAsia"/>
          <w:szCs w:val="32"/>
        </w:rPr>
        <w:t>防汛抗旱</w:t>
      </w:r>
      <w:r w:rsidR="00427295" w:rsidRPr="00555813">
        <w:rPr>
          <w:rFonts w:ascii="仿宋_GB2312" w:hint="eastAsia"/>
          <w:szCs w:val="32"/>
        </w:rPr>
        <w:t>工作职责</w:t>
      </w:r>
      <w:r w:rsidR="00427295">
        <w:rPr>
          <w:rFonts w:ascii="仿宋_GB2312" w:hint="eastAsia"/>
          <w:szCs w:val="32"/>
        </w:rPr>
        <w:t>，通过年终考核</w:t>
      </w:r>
      <w:r w:rsidR="00555813">
        <w:rPr>
          <w:rFonts w:ascii="仿宋_GB2312" w:hint="eastAsia"/>
          <w:szCs w:val="32"/>
        </w:rPr>
        <w:t>。</w:t>
      </w:r>
    </w:p>
    <w:p w:rsidR="00C23CBB" w:rsidRDefault="00CA094C" w:rsidP="0001757E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3</w:t>
      </w:r>
      <w:r w:rsidR="00D0552C">
        <w:rPr>
          <w:rFonts w:ascii="仿宋_GB2312" w:hint="eastAsia"/>
          <w:szCs w:val="32"/>
        </w:rPr>
        <w:t>、效益性分析</w:t>
      </w:r>
    </w:p>
    <w:p w:rsidR="009F1BB5" w:rsidRDefault="00EE0954" w:rsidP="0001757E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</w:t>
      </w:r>
      <w:r w:rsidR="003813AE">
        <w:rPr>
          <w:rFonts w:ascii="仿宋_GB2312" w:hint="eastAsia"/>
          <w:szCs w:val="32"/>
        </w:rPr>
        <w:t>2</w:t>
      </w:r>
      <w:r w:rsidR="009F1BB5" w:rsidRPr="00555813">
        <w:rPr>
          <w:rFonts w:ascii="仿宋_GB2312" w:hint="eastAsia"/>
          <w:szCs w:val="32"/>
        </w:rPr>
        <w:t>年</w:t>
      </w:r>
      <w:r w:rsidR="00D327A8" w:rsidRPr="00555813">
        <w:rPr>
          <w:rFonts w:ascii="仿宋_GB2312" w:hint="eastAsia"/>
          <w:szCs w:val="32"/>
        </w:rPr>
        <w:t>区防汛办较好的履行了工作职责</w:t>
      </w:r>
      <w:r w:rsidR="009F1BB5" w:rsidRPr="00555813">
        <w:rPr>
          <w:rFonts w:ascii="仿宋_GB2312" w:hint="eastAsia"/>
          <w:szCs w:val="32"/>
        </w:rPr>
        <w:t>，全区未发生大的防汛安全事故，</w:t>
      </w:r>
      <w:r w:rsidR="00D834E2">
        <w:rPr>
          <w:rFonts w:ascii="仿宋_GB2312" w:hint="eastAsia"/>
          <w:szCs w:val="32"/>
        </w:rPr>
        <w:t>保证了全区防汛安全</w:t>
      </w:r>
      <w:r w:rsidR="00D327A8">
        <w:rPr>
          <w:rFonts w:ascii="仿宋_GB2312" w:hint="eastAsia"/>
          <w:szCs w:val="32"/>
        </w:rPr>
        <w:t>，产生了较好的社会</w:t>
      </w:r>
      <w:r w:rsidR="00C23CBB">
        <w:rPr>
          <w:rFonts w:ascii="仿宋_GB2312" w:hint="eastAsia"/>
          <w:szCs w:val="32"/>
        </w:rPr>
        <w:t>效</w:t>
      </w:r>
      <w:r w:rsidR="00D327A8">
        <w:rPr>
          <w:rFonts w:ascii="仿宋_GB2312" w:hint="eastAsia"/>
          <w:szCs w:val="32"/>
        </w:rPr>
        <w:t>益，</w:t>
      </w:r>
      <w:r w:rsidR="00530900">
        <w:rPr>
          <w:rFonts w:ascii="仿宋_GB2312" w:hint="eastAsia"/>
          <w:szCs w:val="32"/>
        </w:rPr>
        <w:t>特别是8月份应急拖车排水</w:t>
      </w:r>
      <w:r w:rsidR="00530900">
        <w:rPr>
          <w:rFonts w:hint="eastAsia"/>
        </w:rPr>
        <w:t>水泵到位后，参加了城市内涝抽排水演练，并在“</w:t>
      </w:r>
      <w:r w:rsidR="003813AE">
        <w:rPr>
          <w:rFonts w:hint="eastAsia"/>
        </w:rPr>
        <w:t>7</w:t>
      </w:r>
      <w:r w:rsidR="00530900" w:rsidRPr="005E75F0">
        <w:rPr>
          <w:rFonts w:asciiTheme="majorEastAsia" w:eastAsiaTheme="majorEastAsia" w:hAnsiTheme="majorEastAsia" w:hint="eastAsia"/>
          <w:szCs w:val="32"/>
        </w:rPr>
        <w:t>•</w:t>
      </w:r>
      <w:r w:rsidR="003813AE">
        <w:rPr>
          <w:rFonts w:hint="eastAsia"/>
        </w:rPr>
        <w:t>29</w:t>
      </w:r>
      <w:r w:rsidR="00530900">
        <w:rPr>
          <w:rFonts w:hint="eastAsia"/>
        </w:rPr>
        <w:t>”“</w:t>
      </w:r>
      <w:r w:rsidR="003813AE">
        <w:rPr>
          <w:rFonts w:hint="eastAsia"/>
        </w:rPr>
        <w:t>9</w:t>
      </w:r>
      <w:r w:rsidR="00530900" w:rsidRPr="005E75F0">
        <w:rPr>
          <w:rFonts w:asciiTheme="majorEastAsia" w:eastAsiaTheme="majorEastAsia" w:hAnsiTheme="majorEastAsia" w:hint="eastAsia"/>
          <w:szCs w:val="32"/>
        </w:rPr>
        <w:t>•</w:t>
      </w:r>
      <w:r w:rsidR="00530900">
        <w:rPr>
          <w:rFonts w:hint="eastAsia"/>
        </w:rPr>
        <w:t>1</w:t>
      </w:r>
      <w:r w:rsidR="003813AE">
        <w:rPr>
          <w:rFonts w:hint="eastAsia"/>
        </w:rPr>
        <w:t>6</w:t>
      </w:r>
      <w:r w:rsidR="00530900">
        <w:rPr>
          <w:rFonts w:hint="eastAsia"/>
        </w:rPr>
        <w:t>”</w:t>
      </w:r>
      <w:r w:rsidR="00CD4C17">
        <w:rPr>
          <w:rFonts w:hint="eastAsia"/>
        </w:rPr>
        <w:t>等城市内涝中发挥较大效益，保</w:t>
      </w:r>
      <w:r w:rsidR="00FC1C7B">
        <w:rPr>
          <w:rFonts w:ascii="仿宋_GB2312" w:hint="eastAsia"/>
          <w:szCs w:val="32"/>
        </w:rPr>
        <w:t>证了主要城市道路交通顺畅，</w:t>
      </w:r>
      <w:r w:rsidR="00D327A8">
        <w:rPr>
          <w:rFonts w:ascii="仿宋_GB2312" w:hint="eastAsia"/>
          <w:szCs w:val="32"/>
        </w:rPr>
        <w:t>促进了社会经济的发展</w:t>
      </w:r>
      <w:r w:rsidR="009F1BB5" w:rsidRPr="00555813">
        <w:rPr>
          <w:rFonts w:ascii="仿宋_GB2312" w:hint="eastAsia"/>
          <w:szCs w:val="32"/>
        </w:rPr>
        <w:t>。</w:t>
      </w:r>
    </w:p>
    <w:p w:rsidR="00CA094C" w:rsidRDefault="00CA094C" w:rsidP="00CA094C">
      <w:pPr>
        <w:topLinePunct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四、存在的问题</w:t>
      </w:r>
    </w:p>
    <w:p w:rsidR="009F1BB5" w:rsidRPr="0001757E" w:rsidRDefault="00427295" w:rsidP="0001757E">
      <w:pPr>
        <w:spacing w:line="560" w:lineRule="exact"/>
        <w:ind w:firstLineChars="200" w:firstLine="640"/>
        <w:rPr>
          <w:rFonts w:ascii="仿宋_GB2312"/>
          <w:szCs w:val="32"/>
        </w:rPr>
      </w:pPr>
      <w:r w:rsidRPr="0001757E">
        <w:rPr>
          <w:rFonts w:ascii="仿宋_GB2312" w:hint="eastAsia"/>
          <w:szCs w:val="32"/>
        </w:rPr>
        <w:lastRenderedPageBreak/>
        <w:t>无</w:t>
      </w:r>
    </w:p>
    <w:p w:rsidR="00CA094C" w:rsidRDefault="00CA094C" w:rsidP="00CA094C">
      <w:pPr>
        <w:topLinePunct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五、有关建议</w:t>
      </w:r>
    </w:p>
    <w:p w:rsidR="00C23CBB" w:rsidRPr="00C23CBB" w:rsidRDefault="00C23CBB" w:rsidP="00CA094C">
      <w:pPr>
        <w:topLinePunct/>
        <w:ind w:firstLineChars="200" w:firstLine="640"/>
        <w:rPr>
          <w:rFonts w:ascii="仿宋_GB2312"/>
          <w:szCs w:val="32"/>
        </w:rPr>
      </w:pPr>
      <w:r w:rsidRPr="00C23CBB">
        <w:rPr>
          <w:rFonts w:ascii="仿宋_GB2312" w:hint="eastAsia"/>
          <w:szCs w:val="32"/>
        </w:rPr>
        <w:t>无</w:t>
      </w:r>
    </w:p>
    <w:p w:rsidR="00CA094C" w:rsidRDefault="00CA094C" w:rsidP="00CA094C">
      <w:pPr>
        <w:topLinePunct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六、其他需要说明的问题</w:t>
      </w:r>
    </w:p>
    <w:p w:rsidR="009F1BB5" w:rsidRPr="00FC1C7B" w:rsidRDefault="0001757E" w:rsidP="009F1BB5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/>
          <w:szCs w:val="32"/>
        </w:rPr>
      </w:pPr>
      <w:r w:rsidRPr="00FC1C7B">
        <w:rPr>
          <w:rFonts w:ascii="仿宋_GB2312" w:hint="eastAsia"/>
          <w:szCs w:val="32"/>
        </w:rPr>
        <w:t>绩效评价依据实际</w:t>
      </w:r>
      <w:r w:rsidR="009F1BB5" w:rsidRPr="00FC1C7B">
        <w:rPr>
          <w:rFonts w:ascii="仿宋_GB2312" w:hint="eastAsia"/>
          <w:szCs w:val="32"/>
        </w:rPr>
        <w:t>情况，结合实地核查进行项目评价，评价项目绩效发挥较好</w:t>
      </w:r>
      <w:r w:rsidR="00555813" w:rsidRPr="00FC1C7B">
        <w:rPr>
          <w:rFonts w:ascii="仿宋_GB2312" w:hint="eastAsia"/>
          <w:szCs w:val="32"/>
        </w:rPr>
        <w:t>，自</w:t>
      </w:r>
      <w:r w:rsidR="009F1BB5" w:rsidRPr="00FC1C7B">
        <w:rPr>
          <w:rFonts w:ascii="仿宋_GB2312" w:hint="eastAsia"/>
          <w:szCs w:val="32"/>
        </w:rPr>
        <w:t>评分</w:t>
      </w:r>
      <w:r w:rsidR="00430B53" w:rsidRPr="00B72814">
        <w:rPr>
          <w:rFonts w:ascii="仿宋_GB2312" w:hint="eastAsia"/>
          <w:szCs w:val="32"/>
        </w:rPr>
        <w:t>9</w:t>
      </w:r>
      <w:r w:rsidR="00B72814">
        <w:rPr>
          <w:rFonts w:ascii="仿宋_GB2312" w:hint="eastAsia"/>
          <w:szCs w:val="32"/>
        </w:rPr>
        <w:t>8</w:t>
      </w:r>
      <w:r w:rsidR="009F1BB5" w:rsidRPr="00FC1C7B">
        <w:rPr>
          <w:rFonts w:ascii="仿宋_GB2312" w:hint="eastAsia"/>
          <w:szCs w:val="32"/>
        </w:rPr>
        <w:t>分。</w:t>
      </w:r>
    </w:p>
    <w:p w:rsidR="009F1BB5" w:rsidRDefault="009F1BB5" w:rsidP="00CA094C">
      <w:pPr>
        <w:topLinePunct/>
        <w:ind w:firstLineChars="200" w:firstLine="640"/>
        <w:rPr>
          <w:rFonts w:ascii="黑体" w:eastAsia="黑体"/>
          <w:szCs w:val="32"/>
        </w:rPr>
      </w:pPr>
    </w:p>
    <w:p w:rsidR="00530900" w:rsidRDefault="00530900"/>
    <w:sectPr w:rsidR="00530900" w:rsidSect="00CA094C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A92" w:rsidRDefault="00891A92" w:rsidP="006870A7">
      <w:r>
        <w:separator/>
      </w:r>
    </w:p>
  </w:endnote>
  <w:endnote w:type="continuationSeparator" w:id="1">
    <w:p w:rsidR="00891A92" w:rsidRDefault="00891A92" w:rsidP="00687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A92" w:rsidRDefault="00891A92" w:rsidP="006870A7">
      <w:r>
        <w:separator/>
      </w:r>
    </w:p>
  </w:footnote>
  <w:footnote w:type="continuationSeparator" w:id="1">
    <w:p w:rsidR="00891A92" w:rsidRDefault="00891A92" w:rsidP="00687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F71C8"/>
    <w:multiLevelType w:val="hybridMultilevel"/>
    <w:tmpl w:val="409C0622"/>
    <w:lvl w:ilvl="0" w:tplc="D090ACA8">
      <w:start w:val="1"/>
      <w:numFmt w:val="japaneseCounting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94C"/>
    <w:rsid w:val="0001757E"/>
    <w:rsid w:val="00023AE5"/>
    <w:rsid w:val="00054B63"/>
    <w:rsid w:val="000E7ABA"/>
    <w:rsid w:val="00111B79"/>
    <w:rsid w:val="001F0051"/>
    <w:rsid w:val="0020161F"/>
    <w:rsid w:val="002C2204"/>
    <w:rsid w:val="002F1022"/>
    <w:rsid w:val="003029B5"/>
    <w:rsid w:val="003813AE"/>
    <w:rsid w:val="00404FE5"/>
    <w:rsid w:val="004132A8"/>
    <w:rsid w:val="00427295"/>
    <w:rsid w:val="00430B53"/>
    <w:rsid w:val="0044306C"/>
    <w:rsid w:val="004973CF"/>
    <w:rsid w:val="00530900"/>
    <w:rsid w:val="00544C05"/>
    <w:rsid w:val="00555813"/>
    <w:rsid w:val="00590C9C"/>
    <w:rsid w:val="006870A7"/>
    <w:rsid w:val="007A1D51"/>
    <w:rsid w:val="007E0998"/>
    <w:rsid w:val="007E6B22"/>
    <w:rsid w:val="0086779C"/>
    <w:rsid w:val="00891A92"/>
    <w:rsid w:val="008A6070"/>
    <w:rsid w:val="008D5DD9"/>
    <w:rsid w:val="0090446E"/>
    <w:rsid w:val="009138E7"/>
    <w:rsid w:val="009972AD"/>
    <w:rsid w:val="009C59A3"/>
    <w:rsid w:val="009F1BB5"/>
    <w:rsid w:val="00A767B9"/>
    <w:rsid w:val="00B43644"/>
    <w:rsid w:val="00B72814"/>
    <w:rsid w:val="00BE438A"/>
    <w:rsid w:val="00C14083"/>
    <w:rsid w:val="00C23CBB"/>
    <w:rsid w:val="00C313CB"/>
    <w:rsid w:val="00C33E64"/>
    <w:rsid w:val="00C348FB"/>
    <w:rsid w:val="00CA094C"/>
    <w:rsid w:val="00CD4C17"/>
    <w:rsid w:val="00D0552C"/>
    <w:rsid w:val="00D327A8"/>
    <w:rsid w:val="00D80D71"/>
    <w:rsid w:val="00D834E2"/>
    <w:rsid w:val="00DB70BA"/>
    <w:rsid w:val="00DD62B5"/>
    <w:rsid w:val="00E823D7"/>
    <w:rsid w:val="00EE0954"/>
    <w:rsid w:val="00F11873"/>
    <w:rsid w:val="00F21AF8"/>
    <w:rsid w:val="00F24EEA"/>
    <w:rsid w:val="00F55F50"/>
    <w:rsid w:val="00FA1E2F"/>
    <w:rsid w:val="00FC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94C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023AE5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styleId="a3">
    <w:name w:val="Document Map"/>
    <w:basedOn w:val="a"/>
    <w:semiHidden/>
    <w:rsid w:val="00430B53"/>
    <w:pPr>
      <w:shd w:val="clear" w:color="auto" w:fill="000080"/>
    </w:pPr>
  </w:style>
  <w:style w:type="paragraph" w:styleId="a4">
    <w:name w:val="header"/>
    <w:basedOn w:val="a"/>
    <w:link w:val="Char"/>
    <w:rsid w:val="00687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70A7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687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70A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89A2-DE9C-4354-AD64-AC57EA3D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部门整体支出绩效评价报告</dc:title>
  <dc:creator>蝴蝶花园</dc:creator>
  <cp:lastModifiedBy>FeiRou</cp:lastModifiedBy>
  <cp:revision>3</cp:revision>
  <dcterms:created xsi:type="dcterms:W3CDTF">2023-04-04T08:55:00Z</dcterms:created>
  <dcterms:modified xsi:type="dcterms:W3CDTF">2023-04-04T09:12:00Z</dcterms:modified>
</cp:coreProperties>
</file>