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简体" w:eastAsia="方正小标宋简体"/>
          <w:color w:val="FF0000"/>
          <w:spacing w:val="-20"/>
          <w:w w:val="58"/>
          <w:sz w:val="84"/>
          <w:szCs w:val="84"/>
        </w:rPr>
      </w:pPr>
      <w:r>
        <w:rPr>
          <w:rFonts w:hint="eastAsia" w:ascii="方正小标宋简体" w:eastAsia="方正小标宋简体"/>
          <w:color w:val="FF0000"/>
          <w:spacing w:val="-20"/>
          <w:w w:val="58"/>
          <w:sz w:val="84"/>
          <w:szCs w:val="84"/>
          <w:lang w:eastAsia="zh-CN"/>
        </w:rPr>
        <w:t>呈贡区</w:t>
      </w:r>
      <w:r>
        <w:rPr>
          <w:rFonts w:hint="eastAsia" w:ascii="方正小标宋简体" w:eastAsia="方正小标宋简体"/>
          <w:color w:val="FF0000"/>
          <w:spacing w:val="-20"/>
          <w:w w:val="58"/>
          <w:sz w:val="84"/>
          <w:szCs w:val="84"/>
        </w:rPr>
        <w:t>创建全国文明城市工作总指挥部办公室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ascii="楷体" w:hAnsi="楷体" w:eastAsia="楷体"/>
          <w:sz w:val="32"/>
          <w:szCs w:val="32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创文办﹝202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>
      <w:pPr>
        <w:spacing w:line="240" w:lineRule="exac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u w:val="thick" w:color="FF0000"/>
        </w:rPr>
        <w:t xml:space="preserve">                                                        </w:t>
      </w:r>
      <w:r>
        <w:rPr>
          <w:rFonts w:hint="eastAsia" w:ascii="楷体" w:hAnsi="楷体" w:eastAsia="楷体"/>
          <w:sz w:val="32"/>
          <w:szCs w:val="32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w w:val="95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w w:val="95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95"/>
          <w:sz w:val="44"/>
          <w:szCs w:val="44"/>
        </w:rPr>
        <w:t>关于印发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《2023年昆明市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呈贡区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全国文明城市创建测评体系任务分解表》的通知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各相关单位，各街道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为进一步深化全国文明城市创建工作，巩固提升创建成果，保持创建工作常态长效，现将《2023年昆明市全国文明城市创建测评体系任务分解表》印发给你们，请按照如下要求认真抓好贯彻落实。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此次任务分解，参照2021年度和2022年度操作手册制定，待2023年度操作手册正式下发后，将及时进行修订。请各责任单位对照职责，结合实际，围绕责任分工，常态长效抓好全国文明城市创建工作。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二、请各单位严格按照全国文明城市创建网上申报材料要求，齐全规范、完整准确、层次清晰、形象直观、重点突出的在规定时限内完成相关工作，并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按时向呈贡区创文办报送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相关材料（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报送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时间另行通知）。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78" w:leftChars="304" w:hanging="640" w:hanging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联系人：刘玥           联系电话：67454226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0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899" w:leftChars="295" w:hanging="1280" w:hangingChars="4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附件：《2023年昆明市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呈贡区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全国文明城市创建测评体系任务分解表》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0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呈贡区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创建全国文明城市工作总指挥部办公室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15" w:leftChars="912" w:firstLine="2560" w:firstLineChars="8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  <w:sectPr>
          <w:footerReference r:id="rId3" w:type="default"/>
          <w:pgSz w:w="11910" w:h="16840"/>
          <w:pgMar w:top="2041" w:right="1417" w:bottom="2041" w:left="1531" w:header="720" w:footer="720" w:gutter="0"/>
          <w:pgNumType w:fmt="decimal"/>
          <w:cols w:space="720" w:num="1"/>
          <w:docGrid w:linePitch="286" w:charSpace="0"/>
        </w:sect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2023年2月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tbl>
      <w:tblPr>
        <w:tblW w:w="89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5"/>
        <w:gridCol w:w="1935"/>
        <w:gridCol w:w="3997"/>
        <w:gridCol w:w="19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89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2023年测评体系任务分解（以2022年分工为参考标准）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指标名称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测评内容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测评标准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责任单位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Ⅱ-3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文明培育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Ⅲ-8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传承弘扬中华优秀传统文化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1）以春节、元宵节、清明节、端午节、七夕节、中秋节、重阳节为重点，推进传统节日振兴工程；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区文明办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区融媒体中心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0" w:hRule="atLeast"/>
        </w:trPr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Ⅲ-15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制作刊播展示公益广告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）坚持思想性、艺术性、观赏性、耐久性相结合，设计制作与城市景观相融合、与城市历史文化相承接、与市民接受方式和欣赏习惯相契合的公益广告，在社会公共场所、公共交通工具、建筑工地围挡等显著位置</w:t>
            </w:r>
            <w:bookmarkStart w:id="0" w:name="_GoBack"/>
            <w:bookmarkEnd w:id="0"/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刊播展示，把社会主义核心价值观和文明风尚有机融入各类生活场景。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区城市管理局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区交通运输局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区市场监管局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区政务服务局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区文化和旅游局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区教育体育局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团区委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区商投局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南站办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区住房城乡建设局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0" w:hRule="atLeast"/>
        </w:trPr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Ⅱ-4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文明实践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Ⅲ-17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加强基层基础工作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）下辖县（市、区）建设新时代文明实践中心，乡镇（街道）建设新时代文明实践所，行政村（社区）建设新时代文明实践站，在新时代文明实践中心成立县级志愿服务促进中心，组织开展形式多样的文明实践活动，落实好学习实践科学理论、宣传宣讲党的政策、培育践行主流价值、丰富活跃文化生活、持续深入移风易俗等工作任务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区文明办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各街道社区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0" w:hRule="atLeast"/>
        </w:trPr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Ⅲ-18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提升服务能力水平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）加强文明实践志愿服务队伍建设，县级志愿服务总队配置理论政策宣讲、文化文艺服务等志愿服务队伍，完善文明实践志愿服务注册登记、培训管理、褒奖激励、物质保障、技术支持等规章制度，为注册志愿者提供必要保险，维护志愿者合法权益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区文明办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0" w:hRule="atLeast"/>
        </w:trPr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Ⅱ-5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文明创建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Ⅲ-22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深化文明村镇创建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）加强农村思想道德建设，运用积分制、道德评议会、红白理事会、村规民约等方式开展移风易俗、破除陈规陋习，推进文化、科技、卫生“三下乡”经常化，建好用好乡村复兴少年宫，深化文明户、文明村、文明镇（乡）创建，县级以上文明村镇占比≥60%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区民政局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区农业农村局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区委宣传部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区科工信局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区文化和旅游局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区卫生健康局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区科协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区文联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区融媒体中心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区文明办                   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区教育体育局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各街道社区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Ⅲ-23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深化文明单位创建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1）落实中央文明委《关于深化新时代文明单位创建工作的意见》要求，在机关、企事业单位、街道社区广泛开展文明单位创建活动；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区文明办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2）推动文明单位创建活动向非公有制经济组织和社会组织延伸，新推选的区级文明单位中非公组织占比≥10%；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区文明办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区委“两新”组织工委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区融媒体中心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3）文明单位积极参与所在地方的文明城市创建，开展志愿服务活动，主动承担社会责任。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区文明办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区融媒体中心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 w:hRule="atLeast"/>
        </w:trPr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Ⅲ-24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深化文明家庭创建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1）加强家庭、家教、家风建设，开展传承好家风好家训活动，在重要传统节日和时间节点组织家庭文明建设活动，加强青年婚恋观、家庭观教育；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区妇联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区文明办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团区委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区民政局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区卫生健康局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区融媒体中心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各街道社区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Ⅱ-15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公共文化服务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Ⅲ-41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加强文化服务供给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2）开展全民阅读活动，建设书香社会，支持实体书店发展，科学规划和建设城市书报刊亭，推动数字化文化传播与服务；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区委宣传部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区文化和旅游局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区城市管理局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区融媒体中心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atLeast"/>
        </w:trPr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Ⅲ-42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完善基层文化设施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1）街道（乡镇）综合文化站、社区（行政村）综合文化服务中心与新时代文明实践所、站协同推进，经常性开展宣传文化、党员教育、市民教育、科学普及、普法教育等活动；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区委宣传部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区委组织部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区文明办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区司法局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区文化和旅游局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区科协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各街道社区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Ⅱ-27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组织领导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Ⅲ-67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健全领导体制和工作机制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2）地方党委政府定期研究文明创建工作、提供政策保障支持，主要负责同志深入基层加强指导；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区委办公室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区政府办公室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区文明办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Ⅱ-28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群众支持参与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Ⅲ-68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广泛宣传动员</w:t>
            </w:r>
          </w:p>
        </w:tc>
        <w:tc>
          <w:tcPr>
            <w:tcW w:w="3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各类媒体深入宣传阐释精神文明创建活动，城乡公共场所广泛宣传展示精神文明创建内容。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永中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区文明办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区融媒体中心</w:t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永中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各街道社区</w:t>
            </w:r>
          </w:p>
        </w:tc>
      </w:tr>
    </w:tbl>
    <w:p>
      <w:pPr>
        <w:pStyle w:val="2"/>
        <w:rPr>
          <w:rFonts w:hint="default"/>
        </w:rPr>
      </w:pPr>
    </w:p>
    <w:sectPr>
      <w:pgSz w:w="11910" w:h="16840"/>
      <w:pgMar w:top="2041" w:right="1417" w:bottom="2041" w:left="1531" w:header="720" w:footer="720" w:gutter="0"/>
      <w:pgNumType w:fmt="decimal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永中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-47625</wp:posOffset>
              </wp:positionV>
              <wp:extent cx="1828800" cy="1828800"/>
              <wp:effectExtent l="0" t="0" r="0" b="0"/>
              <wp:wrapNone/>
              <wp:docPr id="1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-3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/514DdMAAAAH&#10;AQAADwAAAGRycy9kb3ducmV2LnhtbE2PMW/CMBCF90r9D9YhdQMHJEoU4jAgdelWWlXqZuIjjrDP&#10;kW1C8u97TO12797pve/qw+SdGDGmPpCC9aoAgdQG01On4OvzbVmCSFmT0S4QKpgxwaF5fqp1ZcKd&#10;PnA85U5wCKVKK7A5D5WUqbXodVqFAYm9S4heZ5axkybqO4d7JzdF8Sq97okbrB7waLG9nm5ewW76&#10;DjgkPOLPZWyj7efSvc9KvSzWxR5Exin/HcMDn9GhYaZzuJFJwingR7KC5W4Lgt1NWfLi/BiKLcim&#10;lv/5m19QSwMEFAAAAAgAh07iQAebATmvAQAASwMAAA4AAABkcnMvZTJvRG9jLnhtbK1TS27bMBDd&#10;F8gdCO5jyl4ErmA5SBGkCFC0BdIegKZIiwDJIUjaki+Q3CCrbLrvuXyODmnJ6WdXZEMNZ4Zv3psZ&#10;ra4Ha8hehqjBNXQ+qyiRTkCr3bah37/dXS4piYm7lhtwsqEHGen1+uLdqve1XEAHppWBIIiLde8b&#10;2qXka8ai6KTlcQZeOgwqCJYnvIYtawPvEd0atqiqK9ZDaH0AIWNE7+0pSNcFXykp0helokzENBS5&#10;pXKGcm7yydYrXm8D950WIw3+Hyws1w6LnqFueeJkF/Q/UFaLABFUmgmwDJTSQhYNqGZe/aXmoeNe&#10;Fi3YnOjPbYpvBys+778GolucHSWOWxzR8fnp+PLz+OORvM/t6X2sMevBY14aPsCQU0d/RGdWPahg&#10;8xf1EIxjow/n5sohEZEfLRfLZYUhgbHpgjjs9bkPMX2UYEk2GhpweqWpfP8pplPqlJKrObjTxqCf&#10;18b94UDM7GGZ+4ljttKwGUbiG2gPqKfHwTfU4WZSYu4d9jXvyGSEydhMxs4Hve2Q2rzwiv5ml5BE&#10;4ZYrnGDHwjixom7crrwSv99L1us/s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/514DdMAAAAH&#10;AQAADwAAAAAAAAABACAAAAAiAAAAZHJzL2Rvd25yZXYueG1sUEsBAhQAFAAAAAgAh07iQAebATmv&#10;AQAASwMAAA4AAAAAAAAAAQAgAAAAIg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sdt>
      <w:sdtPr>
        <w:rPr>
          <w:sz w:val="21"/>
          <w:szCs w:val="21"/>
        </w:rPr>
        <w:id w:val="-297918465"/>
      </w:sdtPr>
      <w:sdtEndPr>
        <w:rPr>
          <w:sz w:val="21"/>
          <w:szCs w:val="21"/>
        </w:rPr>
      </w:sdtEndPr>
      <w:sdtContent/>
    </w:sdt>
  </w:p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785BFD"/>
    <w:multiLevelType w:val="singleLevel"/>
    <w:tmpl w:val="BC785B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lZWUyOTAzNmE1Y2IxNTBmZDU5MmZiNmZiYTU0NGEifQ=="/>
  </w:docVars>
  <w:rsids>
    <w:rsidRoot w:val="00322B42"/>
    <w:rsid w:val="000171D7"/>
    <w:rsid w:val="000A3E4E"/>
    <w:rsid w:val="000E7FF4"/>
    <w:rsid w:val="00153E75"/>
    <w:rsid w:val="0022194A"/>
    <w:rsid w:val="00280AFE"/>
    <w:rsid w:val="00322B42"/>
    <w:rsid w:val="00337F97"/>
    <w:rsid w:val="003C2A55"/>
    <w:rsid w:val="003D5FD9"/>
    <w:rsid w:val="004209D5"/>
    <w:rsid w:val="00445A0A"/>
    <w:rsid w:val="004815E9"/>
    <w:rsid w:val="00496844"/>
    <w:rsid w:val="004F4BEF"/>
    <w:rsid w:val="005033CB"/>
    <w:rsid w:val="005545D3"/>
    <w:rsid w:val="005F43BF"/>
    <w:rsid w:val="006568B0"/>
    <w:rsid w:val="00696244"/>
    <w:rsid w:val="006E7D30"/>
    <w:rsid w:val="006F0E90"/>
    <w:rsid w:val="00793B91"/>
    <w:rsid w:val="00795242"/>
    <w:rsid w:val="007B4E52"/>
    <w:rsid w:val="007D10CF"/>
    <w:rsid w:val="007E176E"/>
    <w:rsid w:val="00821FE2"/>
    <w:rsid w:val="0083013E"/>
    <w:rsid w:val="00840BB4"/>
    <w:rsid w:val="00890952"/>
    <w:rsid w:val="008A2107"/>
    <w:rsid w:val="00955577"/>
    <w:rsid w:val="00970737"/>
    <w:rsid w:val="009956BB"/>
    <w:rsid w:val="00A127A0"/>
    <w:rsid w:val="00A127D0"/>
    <w:rsid w:val="00A844FF"/>
    <w:rsid w:val="00AB2A85"/>
    <w:rsid w:val="00B06E06"/>
    <w:rsid w:val="00B22ED5"/>
    <w:rsid w:val="00B24B03"/>
    <w:rsid w:val="00BB015C"/>
    <w:rsid w:val="00BD3908"/>
    <w:rsid w:val="00C03F6E"/>
    <w:rsid w:val="00C6785D"/>
    <w:rsid w:val="00CC029A"/>
    <w:rsid w:val="00D16D8F"/>
    <w:rsid w:val="00D81CF5"/>
    <w:rsid w:val="00D96DDD"/>
    <w:rsid w:val="00D976DF"/>
    <w:rsid w:val="00E818CB"/>
    <w:rsid w:val="00F7161E"/>
    <w:rsid w:val="01176171"/>
    <w:rsid w:val="014F24EC"/>
    <w:rsid w:val="017F2D87"/>
    <w:rsid w:val="02B501FB"/>
    <w:rsid w:val="02C02D92"/>
    <w:rsid w:val="037D3215"/>
    <w:rsid w:val="03905A4E"/>
    <w:rsid w:val="03C473CD"/>
    <w:rsid w:val="04443AB8"/>
    <w:rsid w:val="04F01BBC"/>
    <w:rsid w:val="04F63BA6"/>
    <w:rsid w:val="055B67B0"/>
    <w:rsid w:val="05CD538C"/>
    <w:rsid w:val="0666421E"/>
    <w:rsid w:val="06D62DBD"/>
    <w:rsid w:val="073233DF"/>
    <w:rsid w:val="07500A1D"/>
    <w:rsid w:val="07751FC7"/>
    <w:rsid w:val="07A94D30"/>
    <w:rsid w:val="07CB0BB5"/>
    <w:rsid w:val="086935EA"/>
    <w:rsid w:val="099132B9"/>
    <w:rsid w:val="09D83BA0"/>
    <w:rsid w:val="09E23F7B"/>
    <w:rsid w:val="09FC40F0"/>
    <w:rsid w:val="0A0B239D"/>
    <w:rsid w:val="0A173CA1"/>
    <w:rsid w:val="0A8D2104"/>
    <w:rsid w:val="0AAC0392"/>
    <w:rsid w:val="0AB71AE6"/>
    <w:rsid w:val="0B04704E"/>
    <w:rsid w:val="0B124399"/>
    <w:rsid w:val="0B4E093A"/>
    <w:rsid w:val="0B627C6F"/>
    <w:rsid w:val="0B676BC0"/>
    <w:rsid w:val="0C0F2E56"/>
    <w:rsid w:val="0C2B3807"/>
    <w:rsid w:val="0CAE27A8"/>
    <w:rsid w:val="0D4C0A5B"/>
    <w:rsid w:val="0DED627D"/>
    <w:rsid w:val="0E667DB0"/>
    <w:rsid w:val="0E6C1D5B"/>
    <w:rsid w:val="0EA51B35"/>
    <w:rsid w:val="0ECB735D"/>
    <w:rsid w:val="11D6711E"/>
    <w:rsid w:val="11FC3AE4"/>
    <w:rsid w:val="12160E0F"/>
    <w:rsid w:val="12585840"/>
    <w:rsid w:val="126818BE"/>
    <w:rsid w:val="12EB325B"/>
    <w:rsid w:val="13071DBB"/>
    <w:rsid w:val="13107917"/>
    <w:rsid w:val="132F6ACD"/>
    <w:rsid w:val="140A3037"/>
    <w:rsid w:val="14237955"/>
    <w:rsid w:val="150F45F0"/>
    <w:rsid w:val="15D541DE"/>
    <w:rsid w:val="16A64DD9"/>
    <w:rsid w:val="16AA1D52"/>
    <w:rsid w:val="16D81023"/>
    <w:rsid w:val="17DA4AFF"/>
    <w:rsid w:val="17E54DB2"/>
    <w:rsid w:val="184048C7"/>
    <w:rsid w:val="19055699"/>
    <w:rsid w:val="19193655"/>
    <w:rsid w:val="19E65E5D"/>
    <w:rsid w:val="1A017FF5"/>
    <w:rsid w:val="1A0938DB"/>
    <w:rsid w:val="1A457F00"/>
    <w:rsid w:val="1A6958F8"/>
    <w:rsid w:val="1A6E64E4"/>
    <w:rsid w:val="1A8A0C00"/>
    <w:rsid w:val="1A93675C"/>
    <w:rsid w:val="1ABA7922"/>
    <w:rsid w:val="1ACA2195"/>
    <w:rsid w:val="1ACA6F4F"/>
    <w:rsid w:val="1AF67E33"/>
    <w:rsid w:val="1B043F3B"/>
    <w:rsid w:val="1B1A6483"/>
    <w:rsid w:val="1BCA0C5F"/>
    <w:rsid w:val="1BDA2F28"/>
    <w:rsid w:val="1BE41F05"/>
    <w:rsid w:val="1CF978FE"/>
    <w:rsid w:val="1D961319"/>
    <w:rsid w:val="1E8578CE"/>
    <w:rsid w:val="1EE07A9F"/>
    <w:rsid w:val="1EE87CDE"/>
    <w:rsid w:val="1F8D3E7D"/>
    <w:rsid w:val="1FA501A6"/>
    <w:rsid w:val="214321AC"/>
    <w:rsid w:val="21705C31"/>
    <w:rsid w:val="21995270"/>
    <w:rsid w:val="21D134A4"/>
    <w:rsid w:val="222C109C"/>
    <w:rsid w:val="22905F3C"/>
    <w:rsid w:val="22C00F2F"/>
    <w:rsid w:val="22C62F18"/>
    <w:rsid w:val="23B95998"/>
    <w:rsid w:val="23E973E8"/>
    <w:rsid w:val="250B29D5"/>
    <w:rsid w:val="25EA1882"/>
    <w:rsid w:val="2636456B"/>
    <w:rsid w:val="26BE4C77"/>
    <w:rsid w:val="273518AB"/>
    <w:rsid w:val="27E474B4"/>
    <w:rsid w:val="28917E37"/>
    <w:rsid w:val="295422E9"/>
    <w:rsid w:val="295E26C4"/>
    <w:rsid w:val="29C11652"/>
    <w:rsid w:val="29EE6131"/>
    <w:rsid w:val="2A5804A6"/>
    <w:rsid w:val="2AAA65FA"/>
    <w:rsid w:val="2AD22F2A"/>
    <w:rsid w:val="2AF006F7"/>
    <w:rsid w:val="2B2B38E7"/>
    <w:rsid w:val="2C22470C"/>
    <w:rsid w:val="2D0D5227"/>
    <w:rsid w:val="2D325523"/>
    <w:rsid w:val="2D8F684C"/>
    <w:rsid w:val="2E9B6B21"/>
    <w:rsid w:val="2EB81E03"/>
    <w:rsid w:val="2ED11042"/>
    <w:rsid w:val="2F1C360F"/>
    <w:rsid w:val="2F8F2B62"/>
    <w:rsid w:val="2FEE420A"/>
    <w:rsid w:val="304D6228"/>
    <w:rsid w:val="30AE2AC4"/>
    <w:rsid w:val="31764C3D"/>
    <w:rsid w:val="31786EDB"/>
    <w:rsid w:val="319F627A"/>
    <w:rsid w:val="322D02B9"/>
    <w:rsid w:val="32512EBC"/>
    <w:rsid w:val="32A54B83"/>
    <w:rsid w:val="32D16DE4"/>
    <w:rsid w:val="34385435"/>
    <w:rsid w:val="34C42AB1"/>
    <w:rsid w:val="34F37396"/>
    <w:rsid w:val="34F41BF1"/>
    <w:rsid w:val="34FD20E1"/>
    <w:rsid w:val="358C46CD"/>
    <w:rsid w:val="360949FD"/>
    <w:rsid w:val="362A1563"/>
    <w:rsid w:val="37CA4CBA"/>
    <w:rsid w:val="37D1646A"/>
    <w:rsid w:val="37D92C4D"/>
    <w:rsid w:val="387E6DED"/>
    <w:rsid w:val="38EF31CF"/>
    <w:rsid w:val="39347F82"/>
    <w:rsid w:val="39AA229A"/>
    <w:rsid w:val="39C30DBE"/>
    <w:rsid w:val="3A054AC9"/>
    <w:rsid w:val="3A065EC6"/>
    <w:rsid w:val="3B4D0B80"/>
    <w:rsid w:val="3C4718F5"/>
    <w:rsid w:val="3C923280"/>
    <w:rsid w:val="3C996FDC"/>
    <w:rsid w:val="3CC9551B"/>
    <w:rsid w:val="3CE41D70"/>
    <w:rsid w:val="3D60030E"/>
    <w:rsid w:val="3DA47B6B"/>
    <w:rsid w:val="3DFE1022"/>
    <w:rsid w:val="3E103294"/>
    <w:rsid w:val="3E293282"/>
    <w:rsid w:val="3E6B22B5"/>
    <w:rsid w:val="3E700F19"/>
    <w:rsid w:val="3E77547B"/>
    <w:rsid w:val="3E7D3B4C"/>
    <w:rsid w:val="3EFD60C3"/>
    <w:rsid w:val="3F153D19"/>
    <w:rsid w:val="40041829"/>
    <w:rsid w:val="402E2711"/>
    <w:rsid w:val="408D472F"/>
    <w:rsid w:val="41BA5F6D"/>
    <w:rsid w:val="420650C0"/>
    <w:rsid w:val="42663BF4"/>
    <w:rsid w:val="42AD39D5"/>
    <w:rsid w:val="42BC370A"/>
    <w:rsid w:val="42D6343B"/>
    <w:rsid w:val="4357004A"/>
    <w:rsid w:val="44806C9E"/>
    <w:rsid w:val="45A15919"/>
    <w:rsid w:val="45B3402C"/>
    <w:rsid w:val="45B84C18"/>
    <w:rsid w:val="45F81111"/>
    <w:rsid w:val="46B835DA"/>
    <w:rsid w:val="46B96931"/>
    <w:rsid w:val="46FC43EF"/>
    <w:rsid w:val="476624A2"/>
    <w:rsid w:val="47C57409"/>
    <w:rsid w:val="47CD1719"/>
    <w:rsid w:val="47D74267"/>
    <w:rsid w:val="47F75B58"/>
    <w:rsid w:val="486B5DA2"/>
    <w:rsid w:val="49855B13"/>
    <w:rsid w:val="4A1D5CE0"/>
    <w:rsid w:val="4B5F2D41"/>
    <w:rsid w:val="4B7E23CC"/>
    <w:rsid w:val="4B9678F8"/>
    <w:rsid w:val="4BE07FE1"/>
    <w:rsid w:val="4BF72F0D"/>
    <w:rsid w:val="4C33552A"/>
    <w:rsid w:val="4C424A67"/>
    <w:rsid w:val="4C664A71"/>
    <w:rsid w:val="4CAE27EA"/>
    <w:rsid w:val="4D1E6D91"/>
    <w:rsid w:val="4D52558C"/>
    <w:rsid w:val="4DB33226"/>
    <w:rsid w:val="4E8F41FB"/>
    <w:rsid w:val="4EEF39FF"/>
    <w:rsid w:val="4F0960B5"/>
    <w:rsid w:val="4F2507D0"/>
    <w:rsid w:val="4FB9209B"/>
    <w:rsid w:val="50535E0B"/>
    <w:rsid w:val="518B4477"/>
    <w:rsid w:val="51B046EF"/>
    <w:rsid w:val="51DF4347"/>
    <w:rsid w:val="51F103FA"/>
    <w:rsid w:val="52AD08C2"/>
    <w:rsid w:val="53675218"/>
    <w:rsid w:val="53A767AD"/>
    <w:rsid w:val="53D450A3"/>
    <w:rsid w:val="542456E1"/>
    <w:rsid w:val="54663C6B"/>
    <w:rsid w:val="54D77FC8"/>
    <w:rsid w:val="554F770D"/>
    <w:rsid w:val="563226CB"/>
    <w:rsid w:val="578B2550"/>
    <w:rsid w:val="580F32B5"/>
    <w:rsid w:val="58A9458E"/>
    <w:rsid w:val="59577960"/>
    <w:rsid w:val="59695AEB"/>
    <w:rsid w:val="5974447A"/>
    <w:rsid w:val="59F54564"/>
    <w:rsid w:val="5A081122"/>
    <w:rsid w:val="5A681DD6"/>
    <w:rsid w:val="5A851453"/>
    <w:rsid w:val="5A9B2EFD"/>
    <w:rsid w:val="5ADE2AF5"/>
    <w:rsid w:val="5B042AFC"/>
    <w:rsid w:val="5BBC10ED"/>
    <w:rsid w:val="5BC36BBC"/>
    <w:rsid w:val="5C14388F"/>
    <w:rsid w:val="5CBD117B"/>
    <w:rsid w:val="5D225AF1"/>
    <w:rsid w:val="5D302FD4"/>
    <w:rsid w:val="5D342E0F"/>
    <w:rsid w:val="5E1D108A"/>
    <w:rsid w:val="5E325A8F"/>
    <w:rsid w:val="5E895D02"/>
    <w:rsid w:val="5EB80C74"/>
    <w:rsid w:val="5EEA251A"/>
    <w:rsid w:val="5EFE184F"/>
    <w:rsid w:val="5F017A42"/>
    <w:rsid w:val="5FC50C71"/>
    <w:rsid w:val="6081113A"/>
    <w:rsid w:val="60871D26"/>
    <w:rsid w:val="60E64CA6"/>
    <w:rsid w:val="61030C59"/>
    <w:rsid w:val="611700CC"/>
    <w:rsid w:val="61E74F90"/>
    <w:rsid w:val="62276526"/>
    <w:rsid w:val="62C1376C"/>
    <w:rsid w:val="641C5DEA"/>
    <w:rsid w:val="6430143D"/>
    <w:rsid w:val="64377169"/>
    <w:rsid w:val="64994759"/>
    <w:rsid w:val="652C106A"/>
    <w:rsid w:val="65492695"/>
    <w:rsid w:val="66980980"/>
    <w:rsid w:val="66AD28F4"/>
    <w:rsid w:val="66FB3D4D"/>
    <w:rsid w:val="67291828"/>
    <w:rsid w:val="67D30C24"/>
    <w:rsid w:val="6892361D"/>
    <w:rsid w:val="68C838B2"/>
    <w:rsid w:val="68D35006"/>
    <w:rsid w:val="690306F4"/>
    <w:rsid w:val="69E23A51"/>
    <w:rsid w:val="6A4269B9"/>
    <w:rsid w:val="6AC94846"/>
    <w:rsid w:val="6B04476F"/>
    <w:rsid w:val="6B1A3694"/>
    <w:rsid w:val="6B670547"/>
    <w:rsid w:val="6CBD2D91"/>
    <w:rsid w:val="6CD71E1D"/>
    <w:rsid w:val="6D285106"/>
    <w:rsid w:val="6D40180F"/>
    <w:rsid w:val="6D8E4A43"/>
    <w:rsid w:val="6D9A37F9"/>
    <w:rsid w:val="6DB32806"/>
    <w:rsid w:val="6DE455CE"/>
    <w:rsid w:val="6E1F07F6"/>
    <w:rsid w:val="6EF90903"/>
    <w:rsid w:val="6F2C5604"/>
    <w:rsid w:val="6F552BFE"/>
    <w:rsid w:val="6FAF40B4"/>
    <w:rsid w:val="6FD55728"/>
    <w:rsid w:val="70486A7B"/>
    <w:rsid w:val="706C5236"/>
    <w:rsid w:val="70976759"/>
    <w:rsid w:val="70A3132E"/>
    <w:rsid w:val="70F957F0"/>
    <w:rsid w:val="727E78D5"/>
    <w:rsid w:val="72903012"/>
    <w:rsid w:val="73065466"/>
    <w:rsid w:val="738B3673"/>
    <w:rsid w:val="738F1AE9"/>
    <w:rsid w:val="7395551B"/>
    <w:rsid w:val="74601262"/>
    <w:rsid w:val="74BC75F8"/>
    <w:rsid w:val="751B29AD"/>
    <w:rsid w:val="757F2FA6"/>
    <w:rsid w:val="75A14E41"/>
    <w:rsid w:val="75D22151"/>
    <w:rsid w:val="760B3BBE"/>
    <w:rsid w:val="763230A9"/>
    <w:rsid w:val="763A4633"/>
    <w:rsid w:val="76925DD3"/>
    <w:rsid w:val="76A14C91"/>
    <w:rsid w:val="76D42254"/>
    <w:rsid w:val="77376282"/>
    <w:rsid w:val="78E46699"/>
    <w:rsid w:val="7A367958"/>
    <w:rsid w:val="7A7B5E26"/>
    <w:rsid w:val="7AB52694"/>
    <w:rsid w:val="7AE046E4"/>
    <w:rsid w:val="7AFB4A83"/>
    <w:rsid w:val="7BBF122C"/>
    <w:rsid w:val="7BD14969"/>
    <w:rsid w:val="7BF554B3"/>
    <w:rsid w:val="7C684548"/>
    <w:rsid w:val="7C9E7172"/>
    <w:rsid w:val="7CB3238C"/>
    <w:rsid w:val="7D684A0A"/>
    <w:rsid w:val="7DD51947"/>
    <w:rsid w:val="7DEF046B"/>
    <w:rsid w:val="7E6B68C5"/>
    <w:rsid w:val="7F5C1AD4"/>
    <w:rsid w:val="7FCD5EB6"/>
    <w:rsid w:val="7FEA194A"/>
    <w:rsid w:val="7FFD6F50"/>
    <w:rsid w:val="B89F981E"/>
    <w:rsid w:val="BBEF3C41"/>
    <w:rsid w:val="CBF7D72C"/>
    <w:rsid w:val="EFFB516F"/>
    <w:rsid w:val="FFBFB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font21"/>
    <w:basedOn w:val="8"/>
    <w:qFormat/>
    <w:uiPriority w:val="0"/>
    <w:rPr>
      <w:rFonts w:ascii="楷体_GB2312" w:eastAsia="楷体_GB2312" w:cs="楷体_GB2312"/>
      <w:color w:val="000000"/>
      <w:sz w:val="20"/>
      <w:szCs w:val="20"/>
      <w:u w:val="none"/>
    </w:rPr>
  </w:style>
  <w:style w:type="character" w:customStyle="1" w:styleId="12">
    <w:name w:val="font11"/>
    <w:basedOn w:val="8"/>
    <w:qFormat/>
    <w:uiPriority w:val="0"/>
    <w:rPr>
      <w:rFonts w:hint="eastAsia" w:ascii="楷体_GB2312" w:eastAsia="楷体_GB2312" w:cs="楷体_GB2312"/>
      <w:b/>
      <w:i/>
      <w:strike/>
      <w:color w:val="000000"/>
      <w:sz w:val="20"/>
      <w:szCs w:val="20"/>
    </w:rPr>
  </w:style>
  <w:style w:type="character" w:customStyle="1" w:styleId="13">
    <w:name w:val="font31"/>
    <w:basedOn w:val="8"/>
    <w:qFormat/>
    <w:uiPriority w:val="0"/>
    <w:rPr>
      <w:rFonts w:hint="eastAsia" w:ascii="黑体" w:hAnsi="宋体" w:eastAsia="黑体" w:cs="黑体"/>
      <w:b/>
      <w:color w:val="000000"/>
      <w:sz w:val="20"/>
      <w:szCs w:val="20"/>
      <w:u w:val="single"/>
    </w:rPr>
  </w:style>
  <w:style w:type="character" w:customStyle="1" w:styleId="14">
    <w:name w:val="font01"/>
    <w:basedOn w:val="8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single"/>
    </w:rPr>
  </w:style>
  <w:style w:type="character" w:customStyle="1" w:styleId="15">
    <w:name w:val="font6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6">
    <w:name w:val="Table Paragraph"/>
    <w:basedOn w:val="1"/>
    <w:qFormat/>
    <w:uiPriority w:val="1"/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391</Words>
  <Characters>416</Characters>
  <Lines>3</Lines>
  <Paragraphs>1</Paragraphs>
  <TotalTime>9</TotalTime>
  <ScaleCrop>false</ScaleCrop>
  <LinksUpToDate>false</LinksUpToDate>
  <CharactersWithSpaces>486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2019-10-28T16:58:00Z</dcterms:created>
  <dc:creator>307</dc:creator>
  <cp:lastModifiedBy>Administrator</cp:lastModifiedBy>
  <cp:lastPrinted>2021-01-26T18:34:00Z</cp:lastPrinted>
  <dcterms:modified xsi:type="dcterms:W3CDTF">2023-07-10T07:53:32Z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6C16330DF00D401DB119738DEB6C03C0</vt:lpwstr>
  </property>
</Properties>
</file>