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70" w:lineRule="exact"/>
        <w:jc w:val="center"/>
        <w:rPr>
          <w:rFonts w:ascii="方正小标宋简体" w:eastAsia="方正小标宋简体"/>
          <w:sz w:val="36"/>
          <w:szCs w:val="36"/>
        </w:rPr>
      </w:pPr>
      <w:r>
        <w:rPr>
          <w:rFonts w:hint="eastAsia" w:ascii="方正小标宋简体" w:eastAsia="方正小标宋简体"/>
          <w:sz w:val="36"/>
          <w:szCs w:val="36"/>
        </w:rPr>
        <w:t>中国共产党昆明市呈贡区委员会宣传部</w:t>
      </w:r>
    </w:p>
    <w:p>
      <w:pPr>
        <w:snapToGrid w:val="0"/>
        <w:spacing w:line="570" w:lineRule="exact"/>
        <w:jc w:val="center"/>
        <w:rPr>
          <w:rFonts w:ascii="方正小标宋简体" w:eastAsia="方正小标宋简体"/>
          <w:sz w:val="36"/>
          <w:szCs w:val="36"/>
        </w:rPr>
      </w:pPr>
      <w:r>
        <w:rPr>
          <w:rFonts w:hint="eastAsia" w:ascii="方正小标宋简体" w:hAnsi="华文中宋" w:eastAsia="方正小标宋简体"/>
          <w:spacing w:val="14"/>
          <w:sz w:val="36"/>
          <w:szCs w:val="36"/>
        </w:rPr>
        <w:t>广电出版（版权）电影经费项目</w:t>
      </w:r>
    </w:p>
    <w:p>
      <w:pPr>
        <w:snapToGrid w:val="0"/>
        <w:spacing w:line="570" w:lineRule="exact"/>
        <w:jc w:val="center"/>
        <w:rPr>
          <w:rFonts w:ascii="方正小标宋简体" w:hAnsi="华文中宋" w:eastAsia="方正小标宋简体"/>
          <w:spacing w:val="14"/>
          <w:sz w:val="44"/>
          <w:szCs w:val="44"/>
        </w:rPr>
      </w:pPr>
    </w:p>
    <w:p>
      <w:pPr>
        <w:widowControl/>
        <w:numPr>
          <w:ilvl w:val="0"/>
          <w:numId w:val="1"/>
        </w:numPr>
        <w:ind w:firstLine="600" w:firstLineChars="200"/>
        <w:jc w:val="left"/>
        <w:rPr>
          <w:rFonts w:ascii="黑体" w:hAnsi="黑体" w:eastAsia="黑体"/>
          <w:kern w:val="0"/>
          <w:sz w:val="30"/>
          <w:szCs w:val="30"/>
        </w:rPr>
      </w:pPr>
      <w:r>
        <w:rPr>
          <w:rFonts w:hint="eastAsia" w:ascii="黑体" w:hAnsi="黑体" w:eastAsia="黑体"/>
          <w:kern w:val="0"/>
          <w:sz w:val="30"/>
          <w:szCs w:val="30"/>
        </w:rPr>
        <w:t>项目名称</w:t>
      </w:r>
    </w:p>
    <w:p>
      <w:pPr>
        <w:widowControl/>
        <w:jc w:val="left"/>
        <w:rPr>
          <w:rFonts w:hint="eastAsia" w:ascii="仿宋" w:hAnsi="仿宋" w:eastAsia="仿宋"/>
          <w:kern w:val="0"/>
          <w:sz w:val="30"/>
          <w:szCs w:val="30"/>
        </w:rPr>
      </w:pPr>
      <w:r>
        <w:rPr>
          <w:rFonts w:hint="eastAsia" w:ascii="仿宋_GB2312" w:hAnsi="仿宋_GB2312" w:eastAsia="仿宋_GB2312" w:cs="仿宋_GB2312"/>
          <w:spacing w:val="14"/>
          <w:sz w:val="32"/>
          <w:szCs w:val="32"/>
        </w:rPr>
        <w:t xml:space="preserve">  </w:t>
      </w:r>
      <w:r>
        <w:rPr>
          <w:rFonts w:hint="eastAsia" w:ascii="仿宋" w:hAnsi="仿宋" w:eastAsia="仿宋"/>
          <w:kern w:val="0"/>
          <w:sz w:val="30"/>
          <w:szCs w:val="30"/>
        </w:rPr>
        <w:t xml:space="preserve"> 广电出版（版权）电影经费</w:t>
      </w:r>
    </w:p>
    <w:p>
      <w:pPr>
        <w:widowControl/>
        <w:numPr>
          <w:ilvl w:val="0"/>
          <w:numId w:val="1"/>
        </w:numPr>
        <w:ind w:firstLine="600" w:firstLineChars="200"/>
        <w:jc w:val="left"/>
        <w:rPr>
          <w:rFonts w:ascii="黑体" w:hAnsi="黑体" w:eastAsia="黑体" w:cs="黑体"/>
          <w:kern w:val="0"/>
          <w:sz w:val="30"/>
          <w:szCs w:val="30"/>
        </w:rPr>
      </w:pPr>
      <w:r>
        <w:rPr>
          <w:rFonts w:hint="eastAsia" w:ascii="黑体" w:hAnsi="黑体" w:eastAsia="黑体" w:cs="黑体"/>
          <w:kern w:val="0"/>
          <w:sz w:val="30"/>
          <w:szCs w:val="30"/>
        </w:rPr>
        <w:t>立项依据</w:t>
      </w:r>
    </w:p>
    <w:p>
      <w:pPr>
        <w:widowControl/>
        <w:ind w:firstLine="600" w:firstLineChars="200"/>
        <w:jc w:val="left"/>
        <w:rPr>
          <w:rFonts w:ascii="仿宋" w:hAnsi="仿宋" w:eastAsia="仿宋"/>
          <w:kern w:val="0"/>
          <w:sz w:val="30"/>
          <w:szCs w:val="30"/>
        </w:rPr>
      </w:pPr>
      <w:r>
        <w:rPr>
          <w:rFonts w:hint="eastAsia" w:ascii="仿宋" w:hAnsi="仿宋" w:eastAsia="仿宋"/>
          <w:kern w:val="0"/>
          <w:sz w:val="30"/>
          <w:szCs w:val="30"/>
        </w:rPr>
        <w:t>区委常委会，区政府常务会会议纪要。</w:t>
      </w:r>
    </w:p>
    <w:p>
      <w:pPr>
        <w:widowControl/>
        <w:numPr>
          <w:ilvl w:val="0"/>
          <w:numId w:val="1"/>
        </w:numPr>
        <w:ind w:firstLine="600" w:firstLineChars="200"/>
        <w:jc w:val="left"/>
        <w:rPr>
          <w:rFonts w:ascii="黑体" w:hAnsi="黑体" w:eastAsia="黑体" w:cs="黑体"/>
          <w:kern w:val="0"/>
          <w:sz w:val="30"/>
          <w:szCs w:val="30"/>
        </w:rPr>
      </w:pPr>
      <w:r>
        <w:rPr>
          <w:rFonts w:hint="eastAsia" w:ascii="黑体" w:hAnsi="黑体" w:eastAsia="黑体" w:cs="黑体"/>
          <w:kern w:val="0"/>
          <w:sz w:val="30"/>
          <w:szCs w:val="30"/>
        </w:rPr>
        <w:t>项目实施单位</w:t>
      </w:r>
    </w:p>
    <w:p>
      <w:pPr>
        <w:widowControl/>
        <w:ind w:firstLine="600" w:firstLineChars="200"/>
        <w:jc w:val="left"/>
        <w:rPr>
          <w:rFonts w:ascii="仿宋" w:hAnsi="仿宋" w:eastAsia="仿宋"/>
          <w:kern w:val="0"/>
          <w:sz w:val="30"/>
          <w:szCs w:val="30"/>
        </w:rPr>
      </w:pPr>
      <w:r>
        <w:rPr>
          <w:rFonts w:hint="eastAsia" w:ascii="仿宋" w:hAnsi="仿宋" w:eastAsia="仿宋"/>
          <w:kern w:val="0"/>
          <w:sz w:val="30"/>
          <w:szCs w:val="30"/>
        </w:rPr>
        <w:t>单位名称：中国共产党昆明市呈贡区委员会宣传部</w:t>
      </w:r>
    </w:p>
    <w:p>
      <w:pPr>
        <w:widowControl/>
        <w:ind w:firstLine="600" w:firstLineChars="200"/>
        <w:jc w:val="left"/>
        <w:rPr>
          <w:rFonts w:ascii="仿宋" w:hAnsi="仿宋" w:eastAsia="仿宋"/>
          <w:kern w:val="0"/>
          <w:sz w:val="30"/>
          <w:szCs w:val="30"/>
        </w:rPr>
      </w:pPr>
      <w:r>
        <w:rPr>
          <w:rFonts w:hint="eastAsia" w:ascii="仿宋" w:hAnsi="仿宋" w:eastAsia="仿宋"/>
          <w:kern w:val="0"/>
          <w:sz w:val="30"/>
          <w:szCs w:val="30"/>
        </w:rPr>
        <w:t>组织机构代码：115301210151295790</w:t>
      </w:r>
    </w:p>
    <w:p>
      <w:pPr>
        <w:widowControl/>
        <w:ind w:firstLine="600" w:firstLineChars="200"/>
        <w:jc w:val="left"/>
        <w:rPr>
          <w:rFonts w:ascii="仿宋" w:hAnsi="仿宋" w:eastAsia="仿宋"/>
          <w:kern w:val="0"/>
          <w:sz w:val="30"/>
          <w:szCs w:val="30"/>
        </w:rPr>
      </w:pPr>
      <w:r>
        <w:rPr>
          <w:rFonts w:hint="eastAsia" w:ascii="仿宋" w:hAnsi="仿宋" w:eastAsia="仿宋"/>
          <w:kern w:val="0"/>
          <w:sz w:val="30"/>
          <w:szCs w:val="30"/>
        </w:rPr>
        <w:t>地址：昆明市呈贡区龙城街道祥和街547号公安大楼9楼</w:t>
      </w:r>
    </w:p>
    <w:p>
      <w:pPr>
        <w:widowControl/>
        <w:ind w:firstLine="600" w:firstLineChars="200"/>
        <w:jc w:val="left"/>
        <w:rPr>
          <w:rFonts w:ascii="仿宋" w:hAnsi="仿宋" w:eastAsia="仿宋"/>
          <w:kern w:val="0"/>
          <w:sz w:val="30"/>
          <w:szCs w:val="30"/>
        </w:rPr>
      </w:pPr>
      <w:r>
        <w:rPr>
          <w:rFonts w:hint="eastAsia" w:ascii="仿宋" w:hAnsi="仿宋" w:eastAsia="仿宋"/>
          <w:kern w:val="0"/>
          <w:sz w:val="30"/>
          <w:szCs w:val="30"/>
        </w:rPr>
        <w:t>联系电话：0871-67479273</w:t>
      </w:r>
    </w:p>
    <w:p>
      <w:pPr>
        <w:widowControl/>
        <w:ind w:firstLine="600" w:firstLineChars="200"/>
        <w:jc w:val="left"/>
        <w:rPr>
          <w:rFonts w:ascii="仿宋" w:hAnsi="仿宋" w:eastAsia="仿宋"/>
          <w:kern w:val="0"/>
          <w:sz w:val="30"/>
          <w:szCs w:val="30"/>
        </w:rPr>
      </w:pPr>
      <w:r>
        <w:rPr>
          <w:rFonts w:hint="eastAsia" w:ascii="仿宋" w:hAnsi="仿宋" w:eastAsia="仿宋"/>
          <w:kern w:val="0"/>
          <w:sz w:val="30"/>
          <w:szCs w:val="30"/>
        </w:rPr>
        <w:t>法人代表：李晓云</w:t>
      </w:r>
    </w:p>
    <w:p>
      <w:pPr>
        <w:widowControl/>
        <w:ind w:firstLine="600" w:firstLineChars="200"/>
        <w:jc w:val="left"/>
        <w:rPr>
          <w:rFonts w:ascii="仿宋" w:hAnsi="仿宋" w:eastAsia="仿宋"/>
          <w:kern w:val="0"/>
          <w:sz w:val="30"/>
          <w:szCs w:val="30"/>
        </w:rPr>
      </w:pPr>
      <w:r>
        <w:rPr>
          <w:rFonts w:hint="eastAsia" w:ascii="仿宋" w:hAnsi="仿宋" w:eastAsia="仿宋"/>
          <w:kern w:val="0"/>
          <w:sz w:val="30"/>
          <w:szCs w:val="30"/>
        </w:rPr>
        <w:t>经费来源：区级财政预算</w:t>
      </w:r>
    </w:p>
    <w:p>
      <w:pPr>
        <w:widowControl/>
        <w:spacing w:line="560" w:lineRule="exact"/>
        <w:ind w:firstLine="600" w:firstLineChars="200"/>
        <w:jc w:val="left"/>
        <w:rPr>
          <w:rFonts w:hint="eastAsia" w:ascii="仿宋_GB2312" w:hAnsi="仿宋_GB2312" w:eastAsia="仿宋_GB2312" w:cs="仿宋_GB2312"/>
          <w:kern w:val="0"/>
          <w:sz w:val="30"/>
          <w:szCs w:val="30"/>
        </w:rPr>
      </w:pPr>
      <w:r>
        <w:rPr>
          <w:rFonts w:hint="eastAsia" w:ascii="仿宋" w:hAnsi="仿宋" w:eastAsia="仿宋"/>
          <w:kern w:val="0"/>
          <w:sz w:val="30"/>
          <w:szCs w:val="30"/>
        </w:rPr>
        <w:t>单位概况：</w:t>
      </w:r>
      <w:r>
        <w:rPr>
          <w:rFonts w:hint="eastAsia" w:ascii="仿宋_GB2312" w:hAnsi="仿宋_GB2312" w:eastAsia="仿宋_GB2312" w:cs="仿宋_GB2312"/>
          <w:spacing w:val="14"/>
          <w:sz w:val="30"/>
          <w:szCs w:val="30"/>
        </w:rPr>
        <w:t>中国共产党昆明市呈贡区委员会宣传部是中共昆明市呈贡区委主管意识形态方面工作的职能部门，为正科级，列区委机构系列。加挂昆明市呈贡区新闻出版（版权）局、昆明市呈贡区广播电视局、昆明市呈贡区政府新闻办公室牌子。代管2个单位，分别是区融媒体中心、区文学和艺术界联合会，其中区融媒体中心为二级预算单位；领导和管理区文明办。区委宣传部下设6个科室，分别为办公室、理论科、文化文产科、新闻宣传科、广电出版（版权）电影科、区委网信办秘书科。</w:t>
      </w:r>
    </w:p>
    <w:p>
      <w:pPr>
        <w:widowControl/>
        <w:numPr>
          <w:ilvl w:val="0"/>
          <w:numId w:val="1"/>
        </w:numPr>
        <w:ind w:firstLine="600" w:firstLineChars="200"/>
        <w:jc w:val="left"/>
        <w:rPr>
          <w:rFonts w:ascii="黑体" w:hAnsi="黑体" w:eastAsia="黑体" w:cs="黑体"/>
          <w:kern w:val="0"/>
          <w:sz w:val="30"/>
          <w:szCs w:val="30"/>
        </w:rPr>
      </w:pPr>
      <w:bookmarkStart w:id="0" w:name="_GoBack"/>
      <w:bookmarkEnd w:id="0"/>
      <w:r>
        <w:rPr>
          <w:rFonts w:hint="eastAsia" w:ascii="黑体" w:hAnsi="黑体" w:eastAsia="黑体" w:cs="黑体"/>
          <w:kern w:val="0"/>
          <w:sz w:val="30"/>
          <w:szCs w:val="30"/>
        </w:rPr>
        <w:t>项目基本概况</w:t>
      </w:r>
    </w:p>
    <w:p>
      <w:pPr>
        <w:widowControl/>
        <w:ind w:firstLine="600" w:firstLineChars="200"/>
        <w:jc w:val="left"/>
        <w:rPr>
          <w:rFonts w:ascii="仿宋" w:hAnsi="仿宋" w:eastAsia="仿宋"/>
          <w:kern w:val="0"/>
          <w:sz w:val="30"/>
          <w:szCs w:val="30"/>
        </w:rPr>
      </w:pPr>
      <w:r>
        <w:rPr>
          <w:rFonts w:hint="eastAsia" w:ascii="仿宋" w:hAnsi="仿宋" w:eastAsia="仿宋"/>
          <w:kern w:val="0"/>
          <w:sz w:val="30"/>
          <w:szCs w:val="30"/>
        </w:rPr>
        <w:t>上级党委、政府文件。</w:t>
      </w:r>
    </w:p>
    <w:p>
      <w:pPr>
        <w:widowControl/>
        <w:numPr>
          <w:ilvl w:val="0"/>
          <w:numId w:val="1"/>
        </w:numPr>
        <w:ind w:firstLine="600" w:firstLineChars="200"/>
        <w:jc w:val="left"/>
        <w:rPr>
          <w:rFonts w:ascii="黑体" w:hAnsi="黑体" w:eastAsia="黑体" w:cs="黑体"/>
          <w:kern w:val="0"/>
          <w:sz w:val="30"/>
          <w:szCs w:val="30"/>
        </w:rPr>
      </w:pPr>
      <w:r>
        <w:rPr>
          <w:rFonts w:hint="eastAsia" w:ascii="黑体" w:hAnsi="黑体" w:eastAsia="黑体" w:cs="黑体"/>
          <w:kern w:val="0"/>
          <w:sz w:val="30"/>
          <w:szCs w:val="30"/>
        </w:rPr>
        <w:t>项目实施内容</w:t>
      </w:r>
    </w:p>
    <w:p>
      <w:pPr>
        <w:widowControl/>
        <w:ind w:firstLine="600" w:firstLineChars="200"/>
        <w:jc w:val="left"/>
        <w:rPr>
          <w:rFonts w:hint="eastAsia" w:ascii="仿宋" w:hAnsi="仿宋" w:eastAsia="仿宋"/>
          <w:kern w:val="0"/>
          <w:sz w:val="30"/>
          <w:szCs w:val="30"/>
          <w:lang w:eastAsia="zh-CN"/>
        </w:rPr>
      </w:pPr>
      <w:r>
        <w:rPr>
          <w:rFonts w:hint="eastAsia" w:ascii="仿宋" w:hAnsi="仿宋" w:eastAsia="仿宋"/>
          <w:kern w:val="0"/>
          <w:sz w:val="30"/>
          <w:szCs w:val="30"/>
          <w:lang w:eastAsia="zh-CN"/>
        </w:rPr>
        <w:t>管理全区广播电视行业事务，开展推动行业发展相关工作。</w:t>
      </w:r>
    </w:p>
    <w:p>
      <w:pPr>
        <w:widowControl/>
        <w:numPr>
          <w:ilvl w:val="0"/>
          <w:numId w:val="1"/>
        </w:numPr>
        <w:ind w:firstLine="600" w:firstLineChars="200"/>
        <w:jc w:val="left"/>
        <w:rPr>
          <w:rFonts w:ascii="黑体" w:hAnsi="黑体" w:eastAsia="黑体" w:cs="黑体"/>
          <w:kern w:val="0"/>
          <w:sz w:val="30"/>
          <w:szCs w:val="30"/>
        </w:rPr>
      </w:pPr>
      <w:r>
        <w:rPr>
          <w:rFonts w:hint="eastAsia" w:ascii="黑体" w:hAnsi="黑体" w:eastAsia="黑体" w:cs="黑体"/>
          <w:kern w:val="0"/>
          <w:sz w:val="30"/>
          <w:szCs w:val="30"/>
        </w:rPr>
        <w:t>资金安排情况</w:t>
      </w:r>
    </w:p>
    <w:p>
      <w:pPr>
        <w:widowControl/>
        <w:ind w:firstLine="600" w:firstLineChars="200"/>
        <w:jc w:val="left"/>
        <w:rPr>
          <w:rFonts w:ascii="仿宋" w:hAnsi="仿宋" w:eastAsia="仿宋"/>
          <w:kern w:val="0"/>
          <w:sz w:val="30"/>
          <w:szCs w:val="30"/>
        </w:rPr>
      </w:pPr>
      <w:r>
        <w:rPr>
          <w:rFonts w:hint="eastAsia" w:ascii="仿宋" w:hAnsi="仿宋" w:eastAsia="仿宋"/>
          <w:kern w:val="0"/>
          <w:sz w:val="30"/>
          <w:szCs w:val="30"/>
        </w:rPr>
        <w:t>资金来源为区级财政，年度资金总投入</w:t>
      </w:r>
      <w:r>
        <w:rPr>
          <w:rFonts w:hint="eastAsia" w:ascii="仿宋" w:hAnsi="仿宋" w:eastAsia="仿宋"/>
          <w:kern w:val="0"/>
          <w:sz w:val="30"/>
          <w:szCs w:val="30"/>
          <w:lang w:val="en-US" w:eastAsia="zh-CN"/>
        </w:rPr>
        <w:t>480</w:t>
      </w:r>
      <w:r>
        <w:rPr>
          <w:rFonts w:hint="eastAsia" w:ascii="仿宋" w:hAnsi="仿宋" w:eastAsia="仿宋"/>
          <w:kern w:val="0"/>
          <w:sz w:val="30"/>
          <w:szCs w:val="30"/>
        </w:rPr>
        <w:t>万元。</w:t>
      </w:r>
    </w:p>
    <w:p>
      <w:pPr>
        <w:widowControl/>
        <w:numPr>
          <w:ilvl w:val="0"/>
          <w:numId w:val="1"/>
        </w:numPr>
        <w:ind w:firstLine="600" w:firstLineChars="200"/>
        <w:jc w:val="left"/>
        <w:rPr>
          <w:rFonts w:ascii="黑体" w:hAnsi="黑体" w:eastAsia="黑体" w:cs="黑体"/>
          <w:kern w:val="0"/>
          <w:sz w:val="30"/>
          <w:szCs w:val="30"/>
        </w:rPr>
      </w:pPr>
      <w:r>
        <w:rPr>
          <w:rFonts w:hint="eastAsia" w:ascii="黑体" w:hAnsi="黑体" w:eastAsia="黑体" w:cs="黑体"/>
          <w:kern w:val="0"/>
          <w:sz w:val="30"/>
          <w:szCs w:val="30"/>
        </w:rPr>
        <w:t>项目实施计划</w:t>
      </w:r>
    </w:p>
    <w:p>
      <w:pPr>
        <w:widowControl/>
        <w:ind w:firstLine="600" w:firstLineChars="200"/>
        <w:jc w:val="left"/>
        <w:rPr>
          <w:rFonts w:hint="eastAsia" w:ascii="仿宋" w:hAnsi="仿宋" w:eastAsia="仿宋"/>
          <w:kern w:val="0"/>
          <w:sz w:val="30"/>
          <w:szCs w:val="30"/>
          <w:lang w:eastAsia="zh-CN"/>
        </w:rPr>
      </w:pPr>
      <w:r>
        <w:rPr>
          <w:rFonts w:hint="eastAsia" w:ascii="仿宋" w:hAnsi="仿宋" w:eastAsia="仿宋"/>
          <w:kern w:val="0"/>
          <w:sz w:val="30"/>
          <w:szCs w:val="30"/>
          <w:lang w:eastAsia="zh-CN"/>
        </w:rPr>
        <w:t>建设全区应急广播体系，电影老放映员生活补助发放，基层公共服务点建设。依法依规完成广播电视行事务。</w:t>
      </w:r>
    </w:p>
    <w:p>
      <w:pPr>
        <w:widowControl/>
        <w:ind w:firstLine="600" w:firstLineChars="200"/>
        <w:jc w:val="left"/>
        <w:rPr>
          <w:rFonts w:ascii="黑体" w:hAnsi="黑体" w:eastAsia="黑体" w:cs="黑体"/>
          <w:kern w:val="0"/>
          <w:sz w:val="30"/>
          <w:szCs w:val="30"/>
        </w:rPr>
      </w:pPr>
      <w:r>
        <w:rPr>
          <w:rFonts w:hint="eastAsia" w:ascii="黑体" w:hAnsi="黑体" w:eastAsia="黑体" w:cs="黑体"/>
          <w:kern w:val="0"/>
          <w:sz w:val="30"/>
          <w:szCs w:val="30"/>
        </w:rPr>
        <w:t>八、项目实施成效</w:t>
      </w:r>
    </w:p>
    <w:p>
      <w:pPr>
        <w:widowControl/>
        <w:ind w:firstLine="600" w:firstLineChars="200"/>
        <w:jc w:val="left"/>
        <w:rPr>
          <w:rFonts w:ascii="仿宋" w:hAnsi="仿宋" w:eastAsia="仿宋"/>
          <w:kern w:val="0"/>
          <w:sz w:val="30"/>
          <w:szCs w:val="30"/>
        </w:rPr>
      </w:pPr>
      <w:r>
        <w:rPr>
          <w:rFonts w:hint="eastAsia" w:ascii="仿宋" w:hAnsi="仿宋" w:eastAsia="仿宋"/>
          <w:kern w:val="0"/>
          <w:sz w:val="30"/>
          <w:szCs w:val="30"/>
          <w:lang w:eastAsia="zh-CN"/>
        </w:rPr>
        <w:t>应急广播体系建设完工，基层公共服务点建设完成，</w:t>
      </w:r>
      <w:r>
        <w:rPr>
          <w:rFonts w:hint="eastAsia" w:ascii="仿宋" w:hAnsi="仿宋" w:eastAsia="仿宋"/>
          <w:kern w:val="0"/>
          <w:sz w:val="30"/>
          <w:szCs w:val="30"/>
        </w:rPr>
        <w:t>广播电视工作有序开展；广播电视、行政审批事项依法依规开展。</w:t>
      </w:r>
    </w:p>
    <w:p>
      <w:pPr>
        <w:widowControl/>
        <w:ind w:firstLine="600" w:firstLineChars="200"/>
        <w:jc w:val="left"/>
        <w:rPr>
          <w:rFonts w:hint="eastAsia" w:ascii="黑体" w:hAnsi="黑体" w:eastAsia="黑体" w:cs="黑体"/>
          <w:kern w:val="0"/>
          <w:sz w:val="30"/>
          <w:szCs w:val="30"/>
          <w:lang w:eastAsia="zh-CN"/>
        </w:rPr>
      </w:pPr>
      <w:r>
        <w:rPr>
          <w:rFonts w:hint="eastAsia" w:ascii="黑体" w:hAnsi="黑体" w:eastAsia="黑体" w:cs="黑体"/>
          <w:kern w:val="0"/>
          <w:sz w:val="30"/>
          <w:szCs w:val="30"/>
        </w:rPr>
        <w:t>九、项目绩效目标表</w:t>
      </w:r>
    </w:p>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r>
        <w:rPr>
          <w:rFonts w:hint="eastAsia" w:eastAsia="宋体"/>
          <w:lang w:eastAsia="zh-CN"/>
        </w:rPr>
        <w:drawing>
          <wp:inline distT="0" distB="0" distL="114300" distR="114300">
            <wp:extent cx="5273040" cy="3503295"/>
            <wp:effectExtent l="0" t="0" r="3810" b="1905"/>
            <wp:docPr id="4" name="图片 4" descr="广电 2_20230320133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广电 2_20230320133019"/>
                    <pic:cNvPicPr>
                      <a:picLocks noChangeAspect="1"/>
                    </pic:cNvPicPr>
                  </pic:nvPicPr>
                  <pic:blipFill>
                    <a:blip r:embed="rId4"/>
                    <a:stretch>
                      <a:fillRect/>
                    </a:stretch>
                  </pic:blipFill>
                  <pic:spPr>
                    <a:xfrm>
                      <a:off x="0" y="0"/>
                      <a:ext cx="5273040" cy="3503295"/>
                    </a:xfrm>
                    <a:prstGeom prst="rect">
                      <a:avLst/>
                    </a:prstGeom>
                  </pic:spPr>
                </pic:pic>
              </a:graphicData>
            </a:graphic>
          </wp:inline>
        </w:drawing>
      </w:r>
      <w:r>
        <w:rPr>
          <w:rFonts w:hint="eastAsia" w:eastAsia="宋体"/>
          <w:lang w:eastAsia="zh-CN"/>
        </w:rPr>
        <w:drawing>
          <wp:anchor distT="0" distB="0" distL="114300" distR="114300" simplePos="0" relativeHeight="251658240" behindDoc="0" locked="0" layoutInCell="1" allowOverlap="1">
            <wp:simplePos x="0" y="0"/>
            <wp:positionH relativeFrom="column">
              <wp:posOffset>0</wp:posOffset>
            </wp:positionH>
            <wp:positionV relativeFrom="page">
              <wp:posOffset>5766435</wp:posOffset>
            </wp:positionV>
            <wp:extent cx="5273675" cy="3371850"/>
            <wp:effectExtent l="0" t="0" r="3175" b="0"/>
            <wp:wrapTopAndBottom/>
            <wp:docPr id="3" name="图片 3" descr="广电1_202303201329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广电1_20230320132940"/>
                    <pic:cNvPicPr>
                      <a:picLocks noChangeAspect="1"/>
                    </pic:cNvPicPr>
                  </pic:nvPicPr>
                  <pic:blipFill>
                    <a:blip r:embed="rId5"/>
                    <a:stretch>
                      <a:fillRect/>
                    </a:stretch>
                  </pic:blipFill>
                  <pic:spPr>
                    <a:xfrm>
                      <a:off x="0" y="0"/>
                      <a:ext cx="5273675" cy="3371850"/>
                    </a:xfrm>
                    <a:prstGeom prst="rect">
                      <a:avLst/>
                    </a:prstGeom>
                  </pic:spPr>
                </pic:pic>
              </a:graphicData>
            </a:graphic>
          </wp:anchor>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0CB686"/>
    <w:multiLevelType w:val="singleLevel"/>
    <w:tmpl w:val="650CB68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3B4F5B"/>
    <w:rsid w:val="137A4B62"/>
    <w:rsid w:val="383B4F5B"/>
    <w:rsid w:val="5BFA2B89"/>
    <w:rsid w:val="671333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昆明市呈贡区党政机关单位</Company>
  <Pages>1</Pages>
  <Words>0</Words>
  <Characters>0</Characters>
  <Lines>0</Lines>
  <Paragraphs>0</Paragraphs>
  <TotalTime>0</TotalTime>
  <ScaleCrop>false</ScaleCrop>
  <LinksUpToDate>false</LinksUpToDate>
  <CharactersWithSpaces>0</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2022-02-09T07:52:00Z</dcterms:created>
  <dc:creator>marx 大富</dc:creator>
  <cp:lastModifiedBy>20170410</cp:lastModifiedBy>
  <dcterms:modified xsi:type="dcterms:W3CDTF">2023-03-21T11:09:50Z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