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eastAsia" w:ascii="Times New Roman" w:hAnsi="黑体" w:eastAsia="黑体" w:cs="Times New Roman"/>
          <w:sz w:val="28"/>
          <w:szCs w:val="28"/>
        </w:rPr>
      </w:pPr>
      <w:r>
        <w:rPr>
          <w:rFonts w:hint="eastAsia" w:ascii="Times New Roman" w:hAnsi="黑体" w:eastAsia="黑体" w:cs="Times New Roman"/>
          <w:sz w:val="28"/>
          <w:szCs w:val="28"/>
        </w:rPr>
        <w:t>附件：</w:t>
      </w:r>
    </w:p>
    <w:p>
      <w:pPr>
        <w:adjustRightInd w:val="0"/>
        <w:snapToGrid w:val="0"/>
        <w:spacing w:line="560" w:lineRule="exact"/>
        <w:rPr>
          <w:rFonts w:hint="eastAsia" w:ascii="Times New Roman" w:hAnsi="黑体" w:eastAsia="黑体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/>
          <w:bCs/>
          <w:spacing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/>
          <w:bCs/>
          <w:sz w:val="44"/>
          <w:szCs w:val="44"/>
        </w:rPr>
        <w:t>中共昆明市呈贡区委政策研究室</w:t>
      </w:r>
      <w:r>
        <w:rPr>
          <w:rFonts w:hint="eastAsia" w:ascii="Times New Roman" w:hAnsi="Times New Roman" w:eastAsia="方正小标宋简体"/>
          <w:bCs/>
          <w:spacing w:val="0"/>
          <w:sz w:val="44"/>
          <w:szCs w:val="44"/>
          <w:lang w:val="en-US" w:eastAsia="zh-CN"/>
        </w:rPr>
        <w:t>2020年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/>
          <w:bCs/>
          <w:sz w:val="44"/>
          <w:szCs w:val="44"/>
        </w:rPr>
        <w:t>课题</w:t>
      </w:r>
      <w:r>
        <w:rPr>
          <w:rFonts w:ascii="Times New Roman" w:hAnsi="Times New Roman" w:eastAsia="方正小标宋简体"/>
          <w:bCs/>
          <w:spacing w:val="0"/>
          <w:sz w:val="44"/>
          <w:szCs w:val="44"/>
        </w:rPr>
        <w:t>研究</w:t>
      </w:r>
      <w:r>
        <w:rPr>
          <w:rFonts w:hint="eastAsia" w:ascii="Times New Roman" w:hAnsi="Times New Roman" w:eastAsia="方正小标宋简体"/>
          <w:bCs/>
          <w:spacing w:val="0"/>
          <w:sz w:val="44"/>
          <w:szCs w:val="44"/>
          <w:lang w:eastAsia="zh-CN"/>
        </w:rPr>
        <w:t>中选单位名单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/>
          <w:bCs/>
          <w:sz w:val="44"/>
          <w:szCs w:val="44"/>
        </w:rPr>
      </w:pPr>
    </w:p>
    <w:tbl>
      <w:tblPr>
        <w:tblStyle w:val="5"/>
        <w:tblW w:w="838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3795"/>
        <w:gridCol w:w="331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32"/>
                <w:szCs w:val="32"/>
              </w:rPr>
              <w:t>序号</w:t>
            </w:r>
          </w:p>
        </w:tc>
        <w:tc>
          <w:tcPr>
            <w:tcW w:w="37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32"/>
                <w:szCs w:val="32"/>
              </w:rPr>
              <w:t>课题名称</w:t>
            </w:r>
          </w:p>
        </w:tc>
        <w:tc>
          <w:tcPr>
            <w:tcW w:w="33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32"/>
                <w:szCs w:val="32"/>
                <w:lang w:eastAsia="zh-CN"/>
              </w:rPr>
              <w:t>中选单位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37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昆明市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对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呈贡区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扶持政策执行情况评估报告</w:t>
            </w:r>
          </w:p>
        </w:tc>
        <w:tc>
          <w:tcPr>
            <w:tcW w:w="33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  <w:t>昆明市社会科学院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7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昆明市呈贡区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改革任务执行情况评估报告</w:t>
            </w:r>
          </w:p>
        </w:tc>
        <w:tc>
          <w:tcPr>
            <w:tcW w:w="33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  <w:t>东讯科技有限公司</w:t>
            </w:r>
          </w:p>
        </w:tc>
      </w:tr>
    </w:tbl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956442"/>
    </w:sdtPr>
    <w:sdtEndPr>
      <w:rPr>
        <w:rFonts w:ascii="Times New Roman" w:hAnsi="Times New Roman" w:cs="Times New Roman"/>
        <w:sz w:val="32"/>
        <w:szCs w:val="32"/>
      </w:rPr>
    </w:sdtEndPr>
    <w:sdtContent>
      <w:p>
        <w:pPr>
          <w:pStyle w:val="2"/>
          <w:jc w:val="right"/>
          <w:rPr>
            <w:rFonts w:ascii="Times New Roman" w:hAnsi="Times New Roman" w:cs="Times New Roman"/>
            <w:sz w:val="32"/>
            <w:szCs w:val="32"/>
          </w:rPr>
        </w:pPr>
        <w:r>
          <w:rPr>
            <w:rFonts w:ascii="Times New Roman" w:hAnsi="Times New Roman" w:cs="Times New Roman"/>
            <w:sz w:val="32"/>
            <w:szCs w:val="32"/>
          </w:rPr>
          <w:fldChar w:fldCharType="begin"/>
        </w:r>
        <w:r>
          <w:rPr>
            <w:rFonts w:ascii="Times New Roman" w:hAnsi="Times New Roman" w:cs="Times New Roman"/>
            <w:sz w:val="32"/>
            <w:szCs w:val="32"/>
          </w:rPr>
          <w:instrText xml:space="preserve"> PAGE   \* MERGEFORMAT </w:instrText>
        </w:r>
        <w:r>
          <w:rPr>
            <w:rFonts w:ascii="Times New Roman" w:hAnsi="Times New Roman" w:cs="Times New Roman"/>
            <w:sz w:val="32"/>
            <w:szCs w:val="32"/>
          </w:rPr>
          <w:fldChar w:fldCharType="separate"/>
        </w:r>
        <w:r>
          <w:rPr>
            <w:rFonts w:ascii="Times New Roman" w:hAnsi="Times New Roman" w:cs="Times New Roman"/>
            <w:sz w:val="32"/>
            <w:szCs w:val="32"/>
            <w:lang w:val="zh-CN"/>
          </w:rPr>
          <w:t>-</w:t>
        </w:r>
        <w:r>
          <w:rPr>
            <w:rFonts w:ascii="Times New Roman" w:hAnsi="Times New Roman" w:cs="Times New Roman"/>
            <w:sz w:val="32"/>
            <w:szCs w:val="32"/>
          </w:rPr>
          <w:t xml:space="preserve"> 1 -</w:t>
        </w:r>
        <w:r>
          <w:rPr>
            <w:rFonts w:ascii="Times New Roman" w:hAnsi="Times New Roman" w:cs="Times New Roman"/>
            <w:sz w:val="32"/>
            <w:szCs w:val="32"/>
          </w:rPr>
          <w:fldChar w:fldCharType="end"/>
        </w:r>
      </w:p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956445"/>
    </w:sdtPr>
    <w:sdtEndPr>
      <w:rPr>
        <w:rFonts w:ascii="Times New Roman" w:hAnsi="Times New Roman" w:cs="Times New Roman"/>
        <w:sz w:val="32"/>
        <w:szCs w:val="32"/>
      </w:rPr>
    </w:sdtEndPr>
    <w:sdtContent>
      <w:p>
        <w:pPr>
          <w:pStyle w:val="2"/>
          <w:rPr>
            <w:rFonts w:ascii="Times New Roman" w:hAnsi="Times New Roman" w:cs="Times New Roman"/>
            <w:sz w:val="32"/>
            <w:szCs w:val="32"/>
          </w:rPr>
        </w:pPr>
        <w:r>
          <w:rPr>
            <w:rFonts w:ascii="Times New Roman" w:hAnsi="Times New Roman" w:cs="Times New Roman"/>
            <w:sz w:val="32"/>
            <w:szCs w:val="32"/>
          </w:rPr>
          <w:fldChar w:fldCharType="begin"/>
        </w:r>
        <w:r>
          <w:rPr>
            <w:rFonts w:ascii="Times New Roman" w:hAnsi="Times New Roman" w:cs="Times New Roman"/>
            <w:sz w:val="32"/>
            <w:szCs w:val="32"/>
          </w:rPr>
          <w:instrText xml:space="preserve"> PAGE   \* MERGEFORMAT </w:instrText>
        </w:r>
        <w:r>
          <w:rPr>
            <w:rFonts w:ascii="Times New Roman" w:hAnsi="Times New Roman" w:cs="Times New Roman"/>
            <w:sz w:val="32"/>
            <w:szCs w:val="32"/>
          </w:rPr>
          <w:fldChar w:fldCharType="separate"/>
        </w:r>
        <w:r>
          <w:rPr>
            <w:rFonts w:ascii="Times New Roman" w:hAnsi="Times New Roman" w:cs="Times New Roman"/>
            <w:sz w:val="32"/>
            <w:szCs w:val="32"/>
            <w:lang w:val="zh-CN"/>
          </w:rPr>
          <w:t>-</w:t>
        </w:r>
        <w:r>
          <w:rPr>
            <w:rFonts w:ascii="Times New Roman" w:hAnsi="Times New Roman" w:cs="Times New Roman"/>
            <w:sz w:val="32"/>
            <w:szCs w:val="32"/>
          </w:rPr>
          <w:t xml:space="preserve"> 2 -</w:t>
        </w:r>
        <w:r>
          <w:rPr>
            <w:rFonts w:ascii="Times New Roman" w:hAnsi="Times New Roman" w:cs="Times New Roman"/>
            <w:sz w:val="32"/>
            <w:szCs w:val="32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00F"/>
    <w:rsid w:val="000E4779"/>
    <w:rsid w:val="00197C3F"/>
    <w:rsid w:val="001A7CD8"/>
    <w:rsid w:val="002B5483"/>
    <w:rsid w:val="0035700F"/>
    <w:rsid w:val="00372DD6"/>
    <w:rsid w:val="00391E0B"/>
    <w:rsid w:val="005730D8"/>
    <w:rsid w:val="0063360D"/>
    <w:rsid w:val="0063657D"/>
    <w:rsid w:val="00BD467E"/>
    <w:rsid w:val="00C84FCE"/>
    <w:rsid w:val="00F7193A"/>
    <w:rsid w:val="02BE1E8E"/>
    <w:rsid w:val="07B11201"/>
    <w:rsid w:val="21717081"/>
    <w:rsid w:val="272C2A71"/>
    <w:rsid w:val="306E39BD"/>
    <w:rsid w:val="50BA304D"/>
    <w:rsid w:val="514F01C3"/>
    <w:rsid w:val="51D05E9A"/>
    <w:rsid w:val="54B92905"/>
    <w:rsid w:val="61AC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eastAsia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117</Words>
  <Characters>669</Characters>
  <Lines>5</Lines>
  <Paragraphs>1</Paragraphs>
  <TotalTime>3</TotalTime>
  <ScaleCrop>false</ScaleCrop>
  <LinksUpToDate>false</LinksUpToDate>
  <CharactersWithSpaces>785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2019-11-05T06:25:00Z</dcterms:created>
  <dc:creator>Lenovo</dc:creator>
  <cp:lastModifiedBy>Administrator</cp:lastModifiedBy>
  <cp:lastPrinted>2019-11-05T07:35:00Z</cp:lastPrinted>
  <dcterms:modified xsi:type="dcterms:W3CDTF">2019-12-13T03:00:00Z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