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70" w:lineRule="exact"/>
        <w:ind w:firstLine="440" w:firstLineChars="100"/>
        <w:jc w:val="center"/>
        <w:rPr>
          <w:rFonts w:hint="eastAsia" w:ascii="方正小标宋简体" w:hAnsi="华文中宋" w:eastAsia="方正小标宋简体"/>
          <w:spacing w:val="14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昆明高新技术产业开发区第四小学2022</w:t>
      </w:r>
      <w:r>
        <w:rPr>
          <w:rFonts w:hint="eastAsia" w:ascii="方正小标宋简体" w:eastAsia="方正小标宋简体"/>
          <w:sz w:val="44"/>
          <w:szCs w:val="44"/>
        </w:rPr>
        <w:t>年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中小学生教科书</w:t>
      </w:r>
      <w:r>
        <w:rPr>
          <w:rFonts w:hint="eastAsia" w:ascii="方正小标宋简体" w:eastAsia="方正小标宋简体"/>
          <w:sz w:val="44"/>
          <w:szCs w:val="44"/>
        </w:rPr>
        <w:t>经费</w:t>
      </w:r>
      <w:r>
        <w:rPr>
          <w:rFonts w:hint="eastAsia" w:ascii="方正小标宋简体" w:hAnsi="华文中宋" w:eastAsia="方正小标宋简体"/>
          <w:spacing w:val="14"/>
          <w:sz w:val="44"/>
          <w:szCs w:val="44"/>
        </w:rPr>
        <w:t>项目</w:t>
      </w:r>
    </w:p>
    <w:p>
      <w:pPr>
        <w:snapToGrid w:val="0"/>
        <w:spacing w:line="570" w:lineRule="exact"/>
        <w:jc w:val="center"/>
        <w:rPr>
          <w:rFonts w:hint="eastAsia" w:ascii="方正小标宋简体" w:hAnsi="华文中宋" w:eastAsia="方正小标宋简体"/>
          <w:spacing w:val="14"/>
          <w:sz w:val="44"/>
          <w:szCs w:val="44"/>
        </w:rPr>
      </w:pPr>
    </w:p>
    <w:p>
      <w:pPr>
        <w:widowControl/>
        <w:numPr>
          <w:ilvl w:val="0"/>
          <w:numId w:val="0"/>
        </w:numPr>
        <w:jc w:val="left"/>
        <w:rPr>
          <w:rFonts w:hint="eastAsia"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  <w:lang w:eastAsia="zh-CN"/>
        </w:rPr>
        <w:t>一、</w:t>
      </w:r>
      <w:r>
        <w:rPr>
          <w:rFonts w:hint="eastAsia" w:ascii="黑体" w:hAnsi="黑体" w:eastAsia="黑体"/>
          <w:kern w:val="0"/>
          <w:sz w:val="32"/>
          <w:szCs w:val="32"/>
        </w:rPr>
        <w:t>项目名称</w:t>
      </w:r>
    </w:p>
    <w:p>
      <w:pPr>
        <w:widowControl/>
        <w:ind w:firstLine="640" w:firstLineChars="200"/>
        <w:jc w:val="left"/>
        <w:rPr>
          <w:rFonts w:hint="eastAsia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</w:rPr>
        <w:t xml:space="preserve"> 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中小学生教科书</w:t>
      </w:r>
      <w:r>
        <w:rPr>
          <w:rFonts w:hint="eastAsia" w:eastAsia="仿宋_GB2312"/>
          <w:kern w:val="0"/>
          <w:sz w:val="32"/>
          <w:szCs w:val="32"/>
        </w:rPr>
        <w:t>经费</w:t>
      </w:r>
      <w:r>
        <w:rPr>
          <w:rFonts w:hint="eastAsia" w:eastAsia="仿宋_GB2312"/>
          <w:kern w:val="0"/>
          <w:sz w:val="32"/>
          <w:szCs w:val="32"/>
          <w:lang w:eastAsia="zh-CN"/>
        </w:rPr>
        <w:t>。</w:t>
      </w:r>
    </w:p>
    <w:p>
      <w:pPr>
        <w:widowControl/>
        <w:numPr>
          <w:ilvl w:val="0"/>
          <w:numId w:val="0"/>
        </w:numPr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黑体"/>
          <w:kern w:val="0"/>
          <w:sz w:val="32"/>
          <w:szCs w:val="32"/>
        </w:rPr>
        <w:t>立项依据</w:t>
      </w:r>
    </w:p>
    <w:p>
      <w:pPr>
        <w:widowControl/>
        <w:ind w:firstLine="640" w:firstLineChars="200"/>
        <w:jc w:val="left"/>
        <w:rPr>
          <w:rFonts w:hint="default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  <w:lang w:eastAsia="zh-CN"/>
        </w:rPr>
        <w:t>根据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云南省教育厅办公室转发教育部办公厅关于《中小学教学用书等有关事项的通知》。</w:t>
      </w:r>
    </w:p>
    <w:p>
      <w:pPr>
        <w:widowControl/>
        <w:numPr>
          <w:ilvl w:val="0"/>
          <w:numId w:val="0"/>
        </w:numPr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三、</w:t>
      </w:r>
      <w:r>
        <w:rPr>
          <w:rFonts w:hint="eastAsia" w:ascii="黑体" w:hAnsi="黑体" w:eastAsia="黑体" w:cs="黑体"/>
          <w:kern w:val="0"/>
          <w:sz w:val="32"/>
          <w:szCs w:val="32"/>
        </w:rPr>
        <w:t>项目实施单位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单位名称：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昆明高新技术产业开发区第四小学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组织机构代码：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1253011543149066J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地址：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昆明市呈贡区马金铺街道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2511号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0871--67441009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法人代表：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唐晶晶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经费来源：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财政资金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概况：</w:t>
      </w:r>
      <w:r>
        <w:rPr>
          <w:rFonts w:hint="eastAsia" w:eastAsia="仿宋_GB2312"/>
          <w:kern w:val="0"/>
          <w:sz w:val="32"/>
          <w:szCs w:val="32"/>
        </w:rPr>
        <w:t>昆明高新技术产业开发区第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四小</w:t>
      </w:r>
      <w:r>
        <w:rPr>
          <w:rFonts w:hint="eastAsia" w:eastAsia="仿宋_GB2312"/>
          <w:kern w:val="0"/>
          <w:sz w:val="32"/>
          <w:szCs w:val="32"/>
        </w:rPr>
        <w:t>学于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2011</w:t>
      </w:r>
      <w:r>
        <w:rPr>
          <w:rFonts w:hint="eastAsia" w:eastAsia="仿宋_GB2312"/>
          <w:kern w:val="0"/>
          <w:sz w:val="32"/>
          <w:szCs w:val="32"/>
        </w:rPr>
        <w:t>年9月成立，为财政全额拨款事业单位。办学规模为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51</w:t>
      </w:r>
      <w:r>
        <w:rPr>
          <w:rFonts w:hint="eastAsia" w:eastAsia="仿宋_GB2312"/>
          <w:kern w:val="0"/>
          <w:sz w:val="32"/>
          <w:szCs w:val="32"/>
        </w:rPr>
        <w:t>个教学班，在校学生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2683</w:t>
      </w:r>
      <w:r>
        <w:rPr>
          <w:rFonts w:hint="eastAsia" w:eastAsia="仿宋_GB2312"/>
          <w:kern w:val="0"/>
          <w:sz w:val="32"/>
          <w:szCs w:val="32"/>
        </w:rPr>
        <w:t>人，有教职工1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60</w:t>
      </w:r>
      <w:r>
        <w:rPr>
          <w:rFonts w:hint="eastAsia" w:eastAsia="仿宋_GB2312"/>
          <w:kern w:val="0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widowControl/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四、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kern w:val="0"/>
          <w:sz w:val="32"/>
          <w:szCs w:val="32"/>
        </w:rPr>
        <w:t>项目基本概况</w:t>
      </w:r>
    </w:p>
    <w:p>
      <w:pPr>
        <w:widowControl/>
        <w:ind w:firstLine="640" w:firstLineChars="200"/>
        <w:jc w:val="left"/>
        <w:rPr>
          <w:rFonts w:hint="default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  <w:lang w:eastAsia="zh-CN"/>
        </w:rPr>
        <w:t>根据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云南省教育厅办公室转发教育部办公厅关于《中小学教学用书等有关事项的通知》，为义务教育阶段学生提供免费教科书，保证学生能享受到教科书补助。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我校共计学生2683人，每生补助0.01万元，预算2022年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中小学生教科书</w:t>
      </w:r>
      <w:r>
        <w:rPr>
          <w:rFonts w:hint="eastAsia" w:eastAsia="仿宋_GB2312"/>
          <w:kern w:val="0"/>
          <w:sz w:val="32"/>
          <w:szCs w:val="32"/>
        </w:rPr>
        <w:t>经费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为26.83万元。</w:t>
      </w:r>
    </w:p>
    <w:p>
      <w:pPr>
        <w:widowControl/>
        <w:numPr>
          <w:ilvl w:val="0"/>
          <w:numId w:val="0"/>
        </w:numPr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五、</w:t>
      </w:r>
      <w:r>
        <w:rPr>
          <w:rFonts w:hint="eastAsia" w:ascii="黑体" w:hAnsi="黑体" w:eastAsia="黑体" w:cs="黑体"/>
          <w:kern w:val="0"/>
          <w:sz w:val="32"/>
          <w:szCs w:val="32"/>
        </w:rPr>
        <w:t>项目实施内容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  <w:lang w:eastAsia="zh-CN"/>
        </w:rPr>
        <w:t>根据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云南省教育厅办公室转发教育部办公厅关于《中小学教学用书等有关事项的通知》，为义务教育阶段学生提供免费教科书，保证学生能享受到教科书补助。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我校共计学生2683人，每生补助0.01万元，预算2022年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中小学生教科书</w:t>
      </w:r>
      <w:r>
        <w:rPr>
          <w:rFonts w:hint="eastAsia" w:eastAsia="仿宋_GB2312"/>
          <w:kern w:val="0"/>
          <w:sz w:val="32"/>
          <w:szCs w:val="32"/>
        </w:rPr>
        <w:t>经费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为26.83万元。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六、</w:t>
      </w:r>
      <w:r>
        <w:rPr>
          <w:rFonts w:hint="eastAsia" w:ascii="黑体" w:hAnsi="黑体" w:eastAsia="黑体" w:cs="黑体"/>
          <w:kern w:val="0"/>
          <w:sz w:val="32"/>
          <w:szCs w:val="32"/>
        </w:rPr>
        <w:t>资金安排情况</w:t>
      </w:r>
    </w:p>
    <w:p>
      <w:pPr>
        <w:widowControl/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2683人*0.01万元=26.83万元。</w:t>
      </w:r>
    </w:p>
    <w:p>
      <w:pPr>
        <w:widowControl/>
        <w:numPr>
          <w:ilvl w:val="0"/>
          <w:numId w:val="0"/>
        </w:numPr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七、</w:t>
      </w:r>
      <w:r>
        <w:rPr>
          <w:rFonts w:hint="eastAsia" w:ascii="黑体" w:hAnsi="黑体" w:eastAsia="黑体" w:cs="黑体"/>
          <w:kern w:val="0"/>
          <w:sz w:val="32"/>
          <w:szCs w:val="32"/>
        </w:rPr>
        <w:t>项目实施计划</w:t>
      </w:r>
    </w:p>
    <w:p>
      <w:pPr>
        <w:widowControl/>
        <w:ind w:firstLine="640" w:firstLineChars="200"/>
        <w:jc w:val="left"/>
        <w:rPr>
          <w:rFonts w:hint="default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  <w:lang w:eastAsia="zh-CN"/>
        </w:rPr>
        <w:t>根据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云南省教育厅办公室转发教育部办公厅关于《中小学教学用书等有关事项的通知》，为义务教育阶段学生提供免费教科书，保证学生能享受到教科书补助。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我校共计学生2683人，每生补助0.01万元，预算2022年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中小学生教科书</w:t>
      </w:r>
      <w:r>
        <w:rPr>
          <w:rFonts w:hint="eastAsia" w:eastAsia="仿宋_GB2312"/>
          <w:kern w:val="0"/>
          <w:sz w:val="32"/>
          <w:szCs w:val="32"/>
        </w:rPr>
        <w:t>经费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为26.83万元。</w:t>
      </w:r>
    </w:p>
    <w:p>
      <w:pPr>
        <w:widowControl/>
        <w:numPr>
          <w:ilvl w:val="0"/>
          <w:numId w:val="0"/>
        </w:numPr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八、</w:t>
      </w:r>
      <w:r>
        <w:rPr>
          <w:rFonts w:hint="eastAsia" w:ascii="黑体" w:hAnsi="黑体" w:eastAsia="黑体" w:cs="黑体"/>
          <w:kern w:val="0"/>
          <w:sz w:val="32"/>
          <w:szCs w:val="32"/>
        </w:rPr>
        <w:t>项目实施成效</w:t>
      </w:r>
      <w:bookmarkStart w:id="0" w:name="_GoBack"/>
      <w:bookmarkEnd w:id="0"/>
    </w:p>
    <w:p>
      <w:pPr>
        <w:widowControl/>
        <w:ind w:firstLine="640" w:firstLineChars="200"/>
        <w:jc w:val="left"/>
        <w:rPr>
          <w:rFonts w:hint="default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 xml:space="preserve"> 全校师生95%满意。</w:t>
      </w:r>
    </w:p>
    <w:p>
      <w:pPr>
        <w:widowControl/>
        <w:numPr>
          <w:ilvl w:val="0"/>
          <w:numId w:val="1"/>
        </w:numPr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项目绩效目标表</w:t>
      </w:r>
    </w:p>
    <w:tbl>
      <w:tblPr>
        <w:tblStyle w:val="2"/>
        <w:tblW w:w="11942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2"/>
        <w:gridCol w:w="1004"/>
        <w:gridCol w:w="1091"/>
        <w:gridCol w:w="1386"/>
        <w:gridCol w:w="1243"/>
        <w:gridCol w:w="1527"/>
        <w:gridCol w:w="513"/>
        <w:gridCol w:w="1080"/>
        <w:gridCol w:w="567"/>
        <w:gridCol w:w="982"/>
        <w:gridCol w:w="14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10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昆明高新技术产业开发区第四小学</w:t>
            </w:r>
          </w:p>
        </w:tc>
        <w:tc>
          <w:tcPr>
            <w:tcW w:w="10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中小学生教科书经费</w:t>
            </w:r>
          </w:p>
        </w:tc>
        <w:tc>
          <w:tcPr>
            <w:tcW w:w="10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为义务教育阶段学生提供免费教科书，保证学生能享受到教科书补助。</w:t>
            </w:r>
          </w:p>
        </w:tc>
        <w:tc>
          <w:tcPr>
            <w:tcW w:w="13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产出指标</w:t>
            </w:r>
          </w:p>
        </w:tc>
        <w:tc>
          <w:tcPr>
            <w:tcW w:w="12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5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按生均数提供教科书补助</w:t>
            </w:r>
          </w:p>
        </w:tc>
        <w:tc>
          <w:tcPr>
            <w:tcW w:w="5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=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在校学生2683人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人</w:t>
            </w:r>
          </w:p>
        </w:tc>
        <w:tc>
          <w:tcPr>
            <w:tcW w:w="9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4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按生均数提供教科书补助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10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产出指标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 云南省教育厅办公室转发教育部办公厅关于《2017年中小学教学用书等有关事项的通知》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=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按规定购买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达标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 云南省教育厅办公室转发教育部办公厅关于《2017年中小学教学用书等有关事项的通知》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10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产出指标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2022年教科书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=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年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2022年教科书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10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产出指标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2022年教科书款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=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2022年教科书款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10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效益指标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对在校学生教科书进行补助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=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在校学生2683人*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=26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对在校学生教科书进行补助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10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效益指标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落实国家义务教育阶段的学生享受国家的补助政策，保证了学生不因为交不了书费而辍学。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=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学生享受免费教科书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元/人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落实国家义务教育阶段的学生享受国家的补助政策，保证了学生不因为交不了书费而辍学。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10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效益指标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保证了学生不因为交不了书费而辍学。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=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学生享受免费教科书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达标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保证了学生不因为交不了书费而辍学。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10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效益指标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落实国家义务教育阶段的学生享受国家的补助政策，保证了学生不因为交不了书费而辍学。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=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长效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达标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落实国家义务教育阶段的学生享受国家的补助政策，保证了学生不因为交不了书费而辍学。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10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满意度指标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学生家长满意度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&gt;=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96%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1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学生家长满意度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A768BF"/>
    <w:multiLevelType w:val="singleLevel"/>
    <w:tmpl w:val="0FA768BF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djNGY2NGRkMWViYjU5M2JjMzEyYWU0ODA0ZWRkNDUifQ=="/>
  </w:docVars>
  <w:rsids>
    <w:rsidRoot w:val="2D355DFA"/>
    <w:rsid w:val="0001086C"/>
    <w:rsid w:val="070B3F17"/>
    <w:rsid w:val="15840126"/>
    <w:rsid w:val="1DAA0869"/>
    <w:rsid w:val="200851CC"/>
    <w:rsid w:val="2D355DFA"/>
    <w:rsid w:val="39F237F1"/>
    <w:rsid w:val="42284672"/>
    <w:rsid w:val="536C76C9"/>
    <w:rsid w:val="7021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2022-02-09T03:22:00Z</dcterms:created>
  <dc:creator>ljc</dc:creator>
  <cp:lastModifiedBy>Administrator</cp:lastModifiedBy>
  <dcterms:modified xsi:type="dcterms:W3CDTF">2022-06-13T02:24:07Z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AFB5BA22D4A24C39880AFFE580296919</vt:lpwstr>
  </property>
</Properties>
</file>