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CN"/>
              </w:rPr>
              <w:t>（省市区彩票公益金）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D22B1"/>
    <w:rsid w:val="405804BE"/>
    <w:rsid w:val="48811BAC"/>
    <w:rsid w:val="51FA687A"/>
    <w:rsid w:val="63505D7A"/>
    <w:rsid w:val="71C76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1442</Words>
  <Characters>1468</Characters>
  <Lines>0</Lines>
  <Paragraphs>0</Paragraphs>
  <TotalTime>3</TotalTime>
  <ScaleCrop>false</ScaleCrop>
  <LinksUpToDate>false</LinksUpToDate>
  <CharactersWithSpaces>1497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2022-03-30T03:21:54Z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A727D7D917A74248B1AA683D3AC26297</vt:lpwstr>
  </property>
</Properties>
</file>