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投诉问题办理情况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597" w:tblpY="882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lef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受理编号：D2YN202104300071。投诉人反映：2年来，昆明市呈贡区时代俊园A1至A6地块内的公厕普遍存在冲水装置坏损现象，造成水资源大量浪费；A5地块19栋至22栋一楼堆放大量纸板、建筑垃圾等，环境卫生脏乱差。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核实情况</w:t>
            </w:r>
          </w:p>
        </w:tc>
        <w:tc>
          <w:tcPr>
            <w:tcW w:w="7648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32"/>
                <w:szCs w:val="32"/>
              </w:rPr>
              <w:t>1.</w:t>
            </w:r>
            <w:r>
              <w:rPr>
                <w:rFonts w:ascii="Times New Roman" w:hAnsi="Times New Roman" w:eastAsia="Times New Roman"/>
                <w:color w:val="000000"/>
                <w:sz w:val="32"/>
                <w:szCs w:val="32"/>
              </w:rPr>
              <w:t>A1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至</w:t>
            </w:r>
            <w:r>
              <w:rPr>
                <w:rFonts w:ascii="Times New Roman" w:hAnsi="Times New Roman" w:eastAsia="Times New Roman"/>
                <w:color w:val="000000"/>
                <w:sz w:val="32"/>
                <w:szCs w:val="32"/>
              </w:rPr>
              <w:t>A6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地块内的公厕内有部分冲水装置存在破损，有水滴漏流出；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32"/>
                <w:szCs w:val="32"/>
              </w:rPr>
              <w:t>2.</w:t>
            </w:r>
            <w:r>
              <w:rPr>
                <w:rFonts w:ascii="Times New Roman" w:hAnsi="Times New Roman" w:eastAsia="Times New Roman"/>
                <w:color w:val="000000"/>
                <w:sz w:val="32"/>
                <w:szCs w:val="32"/>
              </w:rPr>
              <w:t>A5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地块</w:t>
            </w:r>
            <w:r>
              <w:rPr>
                <w:rFonts w:ascii="Times New Roman" w:hAnsi="Times New Roman" w:eastAsia="Times New Roman"/>
                <w:color w:val="000000"/>
                <w:sz w:val="32"/>
                <w:szCs w:val="32"/>
              </w:rPr>
              <w:t>19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栋至</w:t>
            </w:r>
            <w:r>
              <w:rPr>
                <w:rFonts w:ascii="Times New Roman" w:hAnsi="Times New Roman" w:eastAsia="Times New Roman"/>
                <w:color w:val="000000"/>
                <w:sz w:val="32"/>
                <w:szCs w:val="32"/>
              </w:rPr>
              <w:t>22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栋一楼堆放有大量纸板、建筑垃圾等，环境卫生条件差。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办理情况</w:t>
            </w:r>
          </w:p>
        </w:tc>
        <w:tc>
          <w:tcPr>
            <w:tcW w:w="7648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eastAsia="仿宋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32"/>
                <w:szCs w:val="32"/>
              </w:rPr>
              <w:t>全面排查</w:t>
            </w:r>
            <w:r>
              <w:rPr>
                <w:rFonts w:ascii="Times New Roman" w:hAnsi="Times New Roman" w:eastAsia="Times New Roman"/>
                <w:color w:val="000000"/>
                <w:sz w:val="32"/>
                <w:szCs w:val="32"/>
              </w:rPr>
              <w:t>A1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至</w:t>
            </w:r>
            <w:r>
              <w:rPr>
                <w:rFonts w:ascii="Times New Roman" w:hAnsi="Times New Roman" w:eastAsia="Times New Roman"/>
                <w:color w:val="000000"/>
                <w:sz w:val="32"/>
                <w:szCs w:val="32"/>
              </w:rPr>
              <w:t>A6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地块内的公厕，发现冲水装置有损坏或有滴漏的进行维修更换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000000"/>
                <w:sz w:val="32"/>
                <w:szCs w:val="32"/>
              </w:rPr>
              <w:t>对</w:t>
            </w:r>
            <w:r>
              <w:rPr>
                <w:rFonts w:ascii="Times New Roman" w:hAnsi="Times New Roman" w:eastAsia="Times New Roman"/>
                <w:color w:val="000000"/>
                <w:sz w:val="32"/>
                <w:szCs w:val="32"/>
              </w:rPr>
              <w:t>A5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地块</w:t>
            </w:r>
            <w:r>
              <w:rPr>
                <w:rFonts w:ascii="Times New Roman" w:hAnsi="Times New Roman" w:eastAsia="Times New Roman"/>
                <w:color w:val="000000"/>
                <w:sz w:val="32"/>
                <w:szCs w:val="32"/>
              </w:rPr>
              <w:t>19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栋至</w:t>
            </w:r>
            <w:r>
              <w:rPr>
                <w:rFonts w:ascii="Times New Roman" w:hAnsi="Times New Roman" w:eastAsia="Times New Roman"/>
                <w:color w:val="000000"/>
                <w:sz w:val="32"/>
                <w:szCs w:val="32"/>
              </w:rPr>
              <w:t>22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栋一楼内的纸板和建筑垃圾进行及时清运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办理单位</w:t>
            </w:r>
          </w:p>
        </w:tc>
        <w:tc>
          <w:tcPr>
            <w:tcW w:w="76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呈贡区人民政府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eastAsia="仿宋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物业公司</w:t>
            </w:r>
            <w:r>
              <w:rPr>
                <w:rFonts w:hint="eastAsia" w:ascii="宋体" w:hAnsi="宋体" w:cs="宋体"/>
                <w:bCs/>
                <w:color w:val="000000"/>
                <w:sz w:val="32"/>
                <w:szCs w:val="32"/>
              </w:rPr>
              <w:t>全面排查</w:t>
            </w:r>
            <w:r>
              <w:rPr>
                <w:rFonts w:ascii="Times New Roman" w:hAnsi="Times New Roman" w:eastAsia="Times New Roman"/>
                <w:color w:val="000000"/>
                <w:sz w:val="32"/>
                <w:szCs w:val="32"/>
              </w:rPr>
              <w:t>A1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至</w:t>
            </w:r>
            <w:r>
              <w:rPr>
                <w:rFonts w:ascii="Times New Roman" w:hAnsi="Times New Roman" w:eastAsia="Times New Roman"/>
                <w:color w:val="000000"/>
                <w:sz w:val="32"/>
                <w:szCs w:val="32"/>
              </w:rPr>
              <w:t>A6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地块内的公厕，发现冲水装置有损坏或有滴漏的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已经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进行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了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维修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和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更换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ascii="Times New Roman" w:hAnsi="Times New Roman" w:eastAsia="Times New Roman"/>
                <w:color w:val="000000"/>
                <w:sz w:val="32"/>
                <w:szCs w:val="32"/>
              </w:rPr>
              <w:t>A5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地块</w:t>
            </w:r>
            <w:r>
              <w:rPr>
                <w:rFonts w:ascii="Times New Roman" w:hAnsi="Times New Roman" w:eastAsia="Times New Roman"/>
                <w:color w:val="000000"/>
                <w:sz w:val="32"/>
                <w:szCs w:val="32"/>
              </w:rPr>
              <w:t>19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栋至</w:t>
            </w:r>
            <w:r>
              <w:rPr>
                <w:rFonts w:ascii="Times New Roman" w:hAnsi="Times New Roman" w:eastAsia="Times New Roman"/>
                <w:color w:val="000000"/>
                <w:sz w:val="32"/>
                <w:szCs w:val="32"/>
              </w:rPr>
              <w:t>22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栋一楼内的纸板和建筑垃圾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已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及时清运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完毕。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</w:rPr>
              <w:t>　　现将该</w:t>
            </w:r>
            <w:r>
              <w:rPr>
                <w:rFonts w:hint="eastAsia" w:ascii="仿宋_GB2312" w:eastAsia="仿宋_GB2312"/>
                <w:szCs w:val="32"/>
                <w:lang w:eastAsia="zh-CN"/>
              </w:rPr>
              <w:t>投诉</w:t>
            </w:r>
            <w:r>
              <w:rPr>
                <w:rFonts w:hint="eastAsia" w:ascii="仿宋_GB2312" w:eastAsia="仿宋_GB2312"/>
                <w:szCs w:val="32"/>
              </w:rPr>
              <w:t>问题</w:t>
            </w:r>
            <w:r>
              <w:rPr>
                <w:rFonts w:hint="eastAsia" w:ascii="仿宋_GB2312" w:eastAsia="仿宋_GB2312"/>
                <w:szCs w:val="32"/>
                <w:lang w:eastAsia="zh-CN"/>
              </w:rPr>
              <w:t>办理</w:t>
            </w:r>
            <w:r>
              <w:rPr>
                <w:rFonts w:hint="eastAsia" w:ascii="仿宋_GB2312" w:eastAsia="仿宋_GB2312"/>
                <w:szCs w:val="32"/>
              </w:rPr>
              <w:t>情况进行公示，如有意见建议，请反馈</w:t>
            </w:r>
            <w:r>
              <w:rPr>
                <w:rFonts w:hint="eastAsia" w:ascii="仿宋_GB2312" w:eastAsia="仿宋_GB2312"/>
                <w:szCs w:val="32"/>
                <w:lang w:eastAsia="zh-CN"/>
              </w:rPr>
              <w:t>至</w:t>
            </w:r>
            <w:r>
              <w:rPr>
                <w:rFonts w:hint="eastAsia" w:ascii="仿宋_GB2312" w:eastAsia="仿宋_GB2312"/>
                <w:szCs w:val="32"/>
                <w:lang w:val="en-US" w:eastAsia="zh-CN"/>
              </w:rPr>
              <w:t>雨花街道办事处</w:t>
            </w:r>
            <w:r>
              <w:rPr>
                <w:rFonts w:hint="eastAsia" w:ascii="仿宋_GB2312" w:eastAsia="仿宋_GB2312"/>
                <w:szCs w:val="32"/>
              </w:rPr>
              <w:t>。联系人员及电话：</w:t>
            </w:r>
            <w:r>
              <w:rPr>
                <w:rFonts w:hint="eastAsia" w:ascii="仿宋_GB2312" w:eastAsia="仿宋_GB2312"/>
                <w:szCs w:val="32"/>
                <w:lang w:val="en-US" w:eastAsia="zh-CN"/>
              </w:rPr>
              <w:t>张增福</w:t>
            </w:r>
            <w:r>
              <w:rPr>
                <w:rFonts w:hint="eastAsia" w:ascii="仿宋_GB2312" w:eastAsia="仿宋_GB2312"/>
                <w:szCs w:val="32"/>
              </w:rPr>
              <w:t>，</w:t>
            </w:r>
            <w:r>
              <w:rPr>
                <w:rFonts w:hint="eastAsia" w:ascii="仿宋_GB2312" w:eastAsia="仿宋_GB2312"/>
                <w:szCs w:val="32"/>
                <w:lang w:val="en-US" w:eastAsia="zh-CN"/>
              </w:rPr>
              <w:t>67492412</w:t>
            </w:r>
          </w:p>
        </w:tc>
      </w:tr>
    </w:tbl>
    <w:p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公示单位：</w:t>
      </w:r>
      <w:r>
        <w:rPr>
          <w:rFonts w:hint="eastAsia" w:ascii="仿宋_GB2312" w:eastAsia="仿宋_GB2312"/>
          <w:szCs w:val="32"/>
          <w:lang w:val="en-US" w:eastAsia="zh-CN"/>
        </w:rPr>
        <w:t>呈贡区</w:t>
      </w:r>
      <w:r>
        <w:rPr>
          <w:rFonts w:hint="eastAsia" w:ascii="仿宋_GB2312" w:eastAsia="仿宋_GB2312"/>
          <w:szCs w:val="32"/>
        </w:rPr>
        <w:t>人民政府</w:t>
      </w:r>
      <w:r>
        <w:rPr>
          <w:rFonts w:hint="eastAsia" w:ascii="仿宋_GB2312" w:eastAsia="仿宋_GB2312"/>
          <w:szCs w:val="32"/>
          <w:lang w:eastAsia="zh-CN"/>
        </w:rPr>
        <w:t>　</w:t>
      </w:r>
      <w:r>
        <w:rPr>
          <w:rFonts w:hint="eastAsia" w:ascii="仿宋_GB2312" w:eastAsia="仿宋_GB2312"/>
          <w:szCs w:val="32"/>
        </w:rPr>
        <w:t>　　</w:t>
      </w:r>
      <w:r>
        <w:rPr>
          <w:rFonts w:hint="eastAsia" w:ascii="仿宋_GB2312" w:eastAsia="仿宋_GB2312"/>
          <w:szCs w:val="32"/>
          <w:lang w:val="en-US" w:eastAsia="zh-CN"/>
        </w:rPr>
        <w:t>2021</w:t>
      </w:r>
      <w:r>
        <w:rPr>
          <w:rFonts w:hint="eastAsia" w:ascii="仿宋_GB2312" w:eastAsia="仿宋_GB2312"/>
          <w:szCs w:val="32"/>
        </w:rPr>
        <w:t>年　</w:t>
      </w:r>
      <w:r>
        <w:rPr>
          <w:rFonts w:hint="eastAsia" w:ascii="仿宋_GB2312" w:eastAsia="仿宋_GB2312"/>
          <w:szCs w:val="32"/>
          <w:lang w:val="en-US" w:eastAsia="zh-CN"/>
        </w:rPr>
        <w:t>5</w:t>
      </w:r>
      <w:r>
        <w:rPr>
          <w:rFonts w:hint="eastAsia" w:ascii="仿宋_GB2312" w:eastAsia="仿宋_GB2312"/>
          <w:szCs w:val="32"/>
        </w:rPr>
        <w:t>月　</w:t>
      </w:r>
      <w:r>
        <w:rPr>
          <w:rFonts w:hint="eastAsia" w:ascii="仿宋_GB2312" w:eastAsia="仿宋_GB2312"/>
          <w:szCs w:val="32"/>
          <w:lang w:val="en-US" w:eastAsia="zh-CN"/>
        </w:rPr>
        <w:t>5</w:t>
      </w:r>
      <w:r>
        <w:rPr>
          <w:rFonts w:hint="eastAsia" w:ascii="仿宋_GB2312" w:eastAsia="仿宋_GB2312"/>
          <w:szCs w:val="32"/>
        </w:rPr>
        <w:t>日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szCs w:val="32"/>
        </w:rPr>
      </w:pPr>
    </w:p>
    <w:p/>
    <w:sectPr>
      <w:pgSz w:w="11906" w:h="16838"/>
      <w:pgMar w:top="2098" w:right="1474" w:bottom="2098" w:left="1587" w:header="851" w:footer="992" w:gutter="0"/>
      <w:cols w:space="0" w:num="1"/>
      <w:rtlGutter w:val="0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CF810DA"/>
    <w:rsid w:val="105E10D2"/>
    <w:rsid w:val="10BE3207"/>
    <w:rsid w:val="1B245A5F"/>
    <w:rsid w:val="1C8A6829"/>
    <w:rsid w:val="238714BA"/>
    <w:rsid w:val="2D71078D"/>
    <w:rsid w:val="2EF44E0A"/>
    <w:rsid w:val="35ED1851"/>
    <w:rsid w:val="3DE7112B"/>
    <w:rsid w:val="41333E9F"/>
    <w:rsid w:val="46CE2E87"/>
    <w:rsid w:val="47F205C0"/>
    <w:rsid w:val="4A7A6223"/>
    <w:rsid w:val="4FD52D04"/>
    <w:rsid w:val="5B450A89"/>
    <w:rsid w:val="6420293C"/>
    <w:rsid w:val="6EC8631E"/>
    <w:rsid w:val="7F08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2021-05-06T00:44:27Z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