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投诉问题办理情况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公示表</w:t>
      </w:r>
    </w:p>
    <w:p>
      <w:pPr>
        <w:widowControl/>
        <w:spacing w:line="560" w:lineRule="exact"/>
        <w:jc w:val="left"/>
        <w:rPr>
          <w:rFonts w:hint="eastAsia"/>
        </w:rPr>
      </w:pPr>
      <w:r>
        <w:rPr>
          <w:rFonts w:hint="eastAsia" w:ascii="仿宋_GB2312" w:eastAsia="仿宋_GB2312"/>
          <w:szCs w:val="32"/>
        </w:rPr>
        <w:t>公示单位</w:t>
      </w:r>
      <w:r>
        <w:rPr>
          <w:rFonts w:hint="eastAsia" w:ascii="仿宋_GB2312" w:eastAsia="仿宋_GB2312"/>
          <w:szCs w:val="32"/>
          <w:lang w:val="en-US" w:eastAsia="zh-CN"/>
        </w:rPr>
        <w:t xml:space="preserve">  呈贡区人民政府</w:t>
      </w:r>
      <w:r>
        <w:rPr>
          <w:rFonts w:hint="eastAsia" w:ascii="仿宋_GB2312" w:eastAsia="仿宋_GB2312"/>
          <w:szCs w:val="32"/>
          <w:lang w:eastAsia="zh-CN"/>
        </w:rPr>
        <w:t>　</w:t>
      </w:r>
      <w:r>
        <w:rPr>
          <w:rFonts w:hint="eastAsia" w:ascii="仿宋_GB2312" w:eastAsia="仿宋_GB2312"/>
          <w:szCs w:val="32"/>
        </w:rPr>
        <w:t>　　</w:t>
      </w:r>
      <w:r>
        <w:rPr>
          <w:rFonts w:hint="eastAsia" w:ascii="仿宋_GB2312" w:eastAsia="仿宋_GB2312"/>
          <w:szCs w:val="32"/>
          <w:lang w:val="en-US" w:eastAsia="zh-CN"/>
        </w:rPr>
        <w:t xml:space="preserve">      2021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 xml:space="preserve"> 4 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27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4"/>
        <w:tblpPr w:leftFromText="180" w:rightFromText="180" w:vertAnchor="text" w:horzAnchor="page" w:tblpX="1611" w:tblpY="843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受理编号：D2YN202104210008。投诉人反映：昆明市呈贡区乌龙街道联大社区翔盛园小区内，6家钢管扣件租赁店铺噪声、扬尘扰民，投诉人希望搬迁到符合规划的地方经营。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4月16日，区委副书记、区长张先宝率队实地督导检查对群众关心的“翔盛园小区周边钢管租赁企业”扬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尘噪声扰民问题的办理情况，并召开现场推进会。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4月22日，我区再次组织乌龙街道办事处进行了现场核实，经核实，投诉人反映的</w:t>
            </w:r>
            <w:r>
              <w:rPr>
                <w:rFonts w:hint="eastAsia" w:ascii="仿宋_GB2312" w:eastAsia="仿宋_GB2312"/>
                <w:sz w:val="32"/>
                <w:szCs w:val="32"/>
              </w:rPr>
              <w:t>翔盛园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小区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周边共有呈贡鑫合力建材租赁站、云南百丰商贸有限公司、呈贡区中闽租赁站、昆明云租建筑设备租赁站、呈贡诚隆建材租赁站、呈贡新昌钢管租赁站6家钢管扣件租赁站。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4月11日-4月22日期间上述6家钢管扣件租赁站正在进行搬离，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呈贡鑫合力建材租赁站约剩100吨钢管扣件未搬离、云南百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丰商贸有限公司约剩50吨钢管扣件未搬离、呈贡区中闽租赁站已基本搬完、昆明云租建筑设备租赁站约剩80吨钢管扣件未搬离、呈贡诚隆建材租赁站约剩80吨钢管扣件未搬离、呈贡新昌钢管租赁站约剩100吨钢管扣件未搬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由于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上述企业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在搬离过程中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金属扣件、脚手架等材料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装卸运输环节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会产生噪音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和灰尘，会对周边居民造成一定影响。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right="0" w:rightChars="0"/>
              <w:jc w:val="left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由乌龙街道办事处成立工作组，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督促企业在时限内完成搬离工作，并在搬离工作中加强文明施工，在扣件、建材、金属等物品运输和装卸环节铺设篷布等材料隔离，减少金属碰撞产生的噪音和灰尘。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eastAsia="zh-CN"/>
              </w:rPr>
              <w:t>整改时限：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2021年5月30日前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责任单位及责任人：乌龙街道办事处 王顺能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配合单位：区自然资源局、区城管局、区市场监管局、昆明市生态局呈贡分局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呈贡区人民政府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月26日，乌龙街道组织人员再次进行了现场复查，截止2021年4月26日，翔盛园旁的钢管扣件租赁站因存货较多，正在陆续搬离中（呈贡鑫合力建材租赁站约剩60吨钢管扣件未搬离，云南百丰商贸有限公司约剩40吨钢管扣件未搬离，呈贡区中闽租赁站已基本搬完，余下部分扣件暂存约有10吨，已覆盖。昆明云租建筑设备租赁站约剩60吨钢管扣件未搬离，呈贡诚隆建材租赁站约剩60吨钢管扣件未搬离，呈贡新昌钢管租赁站约剩80吨钢管扣件未搬离），以上企业在5月30日前完成搬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646"/>
              <w:jc w:val="both"/>
              <w:textAlignment w:val="auto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现将该投诉问题办理情况进行公示，如有意见建议，请反馈至呈贡区乌龙街道办事处。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联系人员及电话：范志俊，13608806623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eastAsia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76900"/>
    <w:rsid w:val="012D0E02"/>
    <w:rsid w:val="05BD52A2"/>
    <w:rsid w:val="08577EE0"/>
    <w:rsid w:val="14976900"/>
    <w:rsid w:val="2CA06616"/>
    <w:rsid w:val="2DB37430"/>
    <w:rsid w:val="45994849"/>
    <w:rsid w:val="4C3E6014"/>
    <w:rsid w:val="517D0E28"/>
    <w:rsid w:val="586C37FA"/>
    <w:rsid w:val="6DC474CD"/>
    <w:rsid w:val="6FF75D24"/>
    <w:rsid w:val="75886B0B"/>
    <w:rsid w:val="792D137C"/>
    <w:rsid w:val="79D67DD4"/>
    <w:rsid w:val="7FBC7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2021-04-22T08:28:00Z</dcterms:created>
  <dc:creator>Administrator</dc:creator>
  <cp:lastModifiedBy></cp:lastModifiedBy>
  <dcterms:modified xsi:type="dcterms:W3CDTF">2021-04-28T02:20:43Z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5A1AA1070B654EFDA2EB515E9E55AD47</vt:lpwstr>
  </property>
</Properties>
</file>