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D9" w:rsidRDefault="00B54E70" w:rsidP="009045D9">
      <w:pPr>
        <w:snapToGrid w:val="0"/>
        <w:spacing w:line="570" w:lineRule="exact"/>
        <w:jc w:val="center"/>
        <w:rPr>
          <w:rFonts w:ascii="方正小标宋简体" w:eastAsia="方正小标宋简体" w:hint="eastAsia"/>
          <w:sz w:val="36"/>
          <w:szCs w:val="36"/>
        </w:rPr>
      </w:pPr>
      <w:r>
        <w:rPr>
          <w:rFonts w:ascii="方正小标宋简体" w:eastAsia="方正小标宋简体" w:hint="eastAsia"/>
          <w:sz w:val="36"/>
          <w:szCs w:val="36"/>
        </w:rPr>
        <w:t>中国共产党昆明市呈贡区委员会宣传部</w:t>
      </w:r>
    </w:p>
    <w:p w:rsidR="00C35F94" w:rsidRPr="009045D9" w:rsidRDefault="00B54E70" w:rsidP="009045D9">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2020年</w:t>
      </w:r>
      <w:r w:rsidR="0095201F">
        <w:rPr>
          <w:rFonts w:ascii="方正小标宋简体" w:eastAsia="方正小标宋简体" w:hAnsi="华文中宋" w:hint="eastAsia"/>
          <w:spacing w:val="14"/>
          <w:sz w:val="36"/>
          <w:szCs w:val="36"/>
        </w:rPr>
        <w:t>宣传活动</w:t>
      </w:r>
      <w:r>
        <w:rPr>
          <w:rFonts w:ascii="方正小标宋简体" w:eastAsia="方正小标宋简体" w:hAnsi="华文中宋" w:hint="eastAsia"/>
          <w:spacing w:val="14"/>
          <w:sz w:val="36"/>
          <w:szCs w:val="36"/>
        </w:rPr>
        <w:t>经费项目</w:t>
      </w:r>
    </w:p>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widowControl/>
        <w:numPr>
          <w:ilvl w:val="0"/>
          <w:numId w:val="1"/>
        </w:numPr>
        <w:ind w:firstLineChars="200" w:firstLine="600"/>
        <w:jc w:val="left"/>
        <w:rPr>
          <w:rFonts w:ascii="黑体" w:eastAsia="黑体" w:hAnsi="黑体"/>
          <w:kern w:val="0"/>
          <w:sz w:val="30"/>
          <w:szCs w:val="30"/>
        </w:rPr>
      </w:pPr>
      <w:r>
        <w:rPr>
          <w:rFonts w:ascii="黑体" w:eastAsia="黑体" w:hAnsi="黑体" w:hint="eastAsia"/>
          <w:kern w:val="0"/>
          <w:sz w:val="30"/>
          <w:szCs w:val="30"/>
        </w:rPr>
        <w:t>项目名称</w:t>
      </w:r>
    </w:p>
    <w:p w:rsidR="00C35F94" w:rsidRPr="009045D9" w:rsidRDefault="00B54E70">
      <w:pPr>
        <w:widowControl/>
        <w:jc w:val="left"/>
        <w:rPr>
          <w:rFonts w:ascii="仿宋" w:eastAsia="仿宋" w:hAnsi="仿宋"/>
          <w:kern w:val="0"/>
          <w:sz w:val="30"/>
          <w:szCs w:val="30"/>
        </w:rPr>
      </w:pPr>
      <w:r>
        <w:rPr>
          <w:rFonts w:ascii="仿宋_GB2312" w:eastAsia="仿宋_GB2312" w:hAnsi="仿宋_GB2312" w:cs="仿宋_GB2312" w:hint="eastAsia"/>
          <w:spacing w:val="14"/>
          <w:sz w:val="32"/>
          <w:szCs w:val="32"/>
        </w:rPr>
        <w:t xml:space="preserve">  </w:t>
      </w:r>
      <w:r w:rsidR="00540150">
        <w:rPr>
          <w:rFonts w:ascii="仿宋_GB2312" w:eastAsia="仿宋_GB2312" w:hAnsi="仿宋_GB2312" w:cs="仿宋_GB2312" w:hint="eastAsia"/>
          <w:spacing w:val="14"/>
          <w:sz w:val="32"/>
          <w:szCs w:val="32"/>
        </w:rPr>
        <w:t xml:space="preserve"> </w:t>
      </w:r>
      <w:r w:rsidR="0095201F" w:rsidRPr="009045D9">
        <w:rPr>
          <w:rFonts w:ascii="仿宋" w:eastAsia="仿宋" w:hAnsi="仿宋" w:hint="eastAsia"/>
          <w:kern w:val="0"/>
          <w:sz w:val="30"/>
          <w:szCs w:val="30"/>
        </w:rPr>
        <w:t>宣传活动经费</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立项依据</w:t>
      </w:r>
    </w:p>
    <w:p w:rsidR="00C35F94" w:rsidRPr="009045D9" w:rsidRDefault="008412CC"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区委常委会或区政府常务会会议纪要</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项目实施单位</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单位名称：中国共产党昆明市呈贡区委员会宣传部</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组织机构代码：115301210151295790</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地址：昆明市呈贡区龙城街道祥和街547号公安大楼9楼</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联系电话：0871-67479273</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法人代表：李晓云</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经费来源：</w:t>
      </w:r>
      <w:r w:rsidR="00D06106">
        <w:rPr>
          <w:rFonts w:ascii="仿宋" w:eastAsia="仿宋" w:hAnsi="仿宋" w:hint="eastAsia"/>
          <w:kern w:val="0"/>
          <w:sz w:val="30"/>
          <w:szCs w:val="30"/>
        </w:rPr>
        <w:t>区级财政预算</w:t>
      </w:r>
    </w:p>
    <w:p w:rsidR="00C35F94" w:rsidRPr="009045D9" w:rsidRDefault="00B54E70" w:rsidP="009045D9">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代为概况：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内设３个二级预算单位，分别为区文联、区新闻中心、区广播电视台。宣传部机关下设5个办公室，分别为办公室、宣传科、理论科、文产科、文明科。</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项目基本概况</w:t>
      </w:r>
    </w:p>
    <w:p w:rsidR="00C35F94" w:rsidRDefault="006B39F2" w:rsidP="009045D9">
      <w:pPr>
        <w:widowControl/>
        <w:ind w:firstLineChars="200" w:firstLine="600"/>
        <w:jc w:val="left"/>
        <w:rPr>
          <w:rFonts w:eastAsia="仿宋_GB2312"/>
          <w:kern w:val="0"/>
          <w:sz w:val="30"/>
          <w:szCs w:val="30"/>
        </w:rPr>
      </w:pPr>
      <w:r w:rsidRPr="009045D9">
        <w:rPr>
          <w:rFonts w:ascii="仿宋" w:eastAsia="仿宋" w:hAnsi="仿宋" w:hint="eastAsia"/>
          <w:kern w:val="0"/>
          <w:sz w:val="30"/>
          <w:szCs w:val="30"/>
        </w:rPr>
        <w:lastRenderedPageBreak/>
        <w:t>配合中央、省、市的宣传工作要求，围绕区委区政府工作重点，开展多项、多样的宣传活动，提升呈贡形象。</w:t>
      </w:r>
    </w:p>
    <w:p w:rsidR="00C35F94" w:rsidRDefault="00B54E70" w:rsidP="006B39F2">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项目实施内容</w:t>
      </w:r>
    </w:p>
    <w:p w:rsidR="00C35F94" w:rsidRDefault="00540150">
      <w:pPr>
        <w:widowControl/>
        <w:ind w:firstLineChars="200" w:firstLine="600"/>
        <w:jc w:val="left"/>
        <w:rPr>
          <w:rFonts w:eastAsia="仿宋_GB2312"/>
          <w:kern w:val="0"/>
          <w:sz w:val="30"/>
          <w:szCs w:val="30"/>
        </w:rPr>
      </w:pPr>
      <w:r w:rsidRPr="009045D9">
        <w:rPr>
          <w:rFonts w:ascii="仿宋" w:eastAsia="仿宋" w:hAnsi="仿宋" w:hint="eastAsia"/>
          <w:kern w:val="0"/>
          <w:sz w:val="30"/>
          <w:szCs w:val="30"/>
        </w:rPr>
        <w:t>结合区委区政府工作重点，积极策划组织内容健康向上、形式多样的宣传活动</w:t>
      </w:r>
      <w:r w:rsidR="007D7823" w:rsidRPr="009045D9">
        <w:rPr>
          <w:rFonts w:ascii="仿宋" w:eastAsia="仿宋" w:hAnsi="仿宋" w:hint="eastAsia"/>
          <w:kern w:val="0"/>
          <w:sz w:val="30"/>
          <w:szCs w:val="30"/>
        </w:rPr>
        <w:t xml:space="preserve"> </w:t>
      </w:r>
      <w:r w:rsidR="006B39F2" w:rsidRPr="009045D9">
        <w:rPr>
          <w:rFonts w:ascii="仿宋" w:eastAsia="仿宋" w:hAnsi="仿宋" w:hint="eastAsia"/>
          <w:kern w:val="0"/>
          <w:sz w:val="30"/>
          <w:szCs w:val="30"/>
        </w:rPr>
        <w:t>。</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资金安排情况</w:t>
      </w:r>
    </w:p>
    <w:p w:rsidR="00C35F94" w:rsidRPr="009045D9" w:rsidRDefault="00B54E70">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资金来源为区级财政，年度资金总投入</w:t>
      </w:r>
      <w:r w:rsidR="006B39F2" w:rsidRPr="009045D9">
        <w:rPr>
          <w:rFonts w:ascii="仿宋" w:eastAsia="仿宋" w:hAnsi="仿宋" w:hint="eastAsia"/>
          <w:kern w:val="0"/>
          <w:sz w:val="30"/>
          <w:szCs w:val="30"/>
        </w:rPr>
        <w:t>120</w:t>
      </w:r>
      <w:r w:rsidRPr="009045D9">
        <w:rPr>
          <w:rFonts w:ascii="仿宋" w:eastAsia="仿宋" w:hAnsi="仿宋" w:hint="eastAsia"/>
          <w:kern w:val="0"/>
          <w:sz w:val="30"/>
          <w:szCs w:val="30"/>
        </w:rPr>
        <w:t>万元。</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项目实施计划</w:t>
      </w:r>
    </w:p>
    <w:p w:rsidR="00540150" w:rsidRPr="009045D9" w:rsidRDefault="00B54E70" w:rsidP="006B39F2">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全年计划</w:t>
      </w:r>
      <w:r w:rsidR="00540150" w:rsidRPr="009045D9">
        <w:rPr>
          <w:rFonts w:ascii="仿宋" w:eastAsia="仿宋" w:hAnsi="仿宋" w:hint="eastAsia"/>
          <w:kern w:val="0"/>
          <w:sz w:val="30"/>
          <w:szCs w:val="30"/>
        </w:rPr>
        <w:t>开展</w:t>
      </w:r>
      <w:r w:rsidR="006B39F2" w:rsidRPr="009045D9">
        <w:rPr>
          <w:rFonts w:ascii="仿宋" w:eastAsia="仿宋" w:hAnsi="仿宋" w:hint="eastAsia"/>
          <w:kern w:val="0"/>
          <w:sz w:val="30"/>
          <w:szCs w:val="30"/>
        </w:rPr>
        <w:t>万</w:t>
      </w:r>
      <w:proofErr w:type="gramStart"/>
      <w:r w:rsidR="006B39F2" w:rsidRPr="009045D9">
        <w:rPr>
          <w:rFonts w:ascii="仿宋" w:eastAsia="仿宋" w:hAnsi="仿宋" w:hint="eastAsia"/>
          <w:kern w:val="0"/>
          <w:sz w:val="30"/>
          <w:szCs w:val="30"/>
        </w:rPr>
        <w:t>溪梨文化</w:t>
      </w:r>
      <w:proofErr w:type="gramEnd"/>
      <w:r w:rsidR="006B39F2" w:rsidRPr="009045D9">
        <w:rPr>
          <w:rFonts w:ascii="仿宋" w:eastAsia="仿宋" w:hAnsi="仿宋" w:hint="eastAsia"/>
          <w:kern w:val="0"/>
          <w:sz w:val="30"/>
          <w:szCs w:val="30"/>
        </w:rPr>
        <w:t>活动（梨花节、采摘节）、豆腐文化节、“三下乡”活动、</w:t>
      </w:r>
      <w:r w:rsidR="00540150" w:rsidRPr="009045D9">
        <w:rPr>
          <w:rFonts w:ascii="仿宋" w:eastAsia="仿宋" w:hAnsi="仿宋" w:hint="eastAsia"/>
          <w:kern w:val="0"/>
          <w:sz w:val="30"/>
          <w:szCs w:val="30"/>
        </w:rPr>
        <w:t>大学生艺术节、</w:t>
      </w:r>
      <w:r w:rsidR="006B39F2" w:rsidRPr="009045D9">
        <w:rPr>
          <w:rFonts w:ascii="仿宋" w:eastAsia="仿宋" w:hAnsi="仿宋" w:hint="eastAsia"/>
          <w:kern w:val="0"/>
          <w:sz w:val="30"/>
          <w:szCs w:val="30"/>
        </w:rPr>
        <w:t>百姓宣讲团等活动，组织策划</w:t>
      </w:r>
      <w:r w:rsidR="00540150" w:rsidRPr="009045D9">
        <w:rPr>
          <w:rFonts w:ascii="仿宋" w:eastAsia="仿宋" w:hAnsi="仿宋" w:hint="eastAsia"/>
          <w:kern w:val="0"/>
          <w:sz w:val="30"/>
          <w:szCs w:val="30"/>
        </w:rPr>
        <w:t>1-2次</w:t>
      </w:r>
      <w:r w:rsidR="006B39F2" w:rsidRPr="009045D9">
        <w:rPr>
          <w:rFonts w:ascii="仿宋" w:eastAsia="仿宋" w:hAnsi="仿宋" w:hint="eastAsia"/>
          <w:kern w:val="0"/>
          <w:sz w:val="30"/>
          <w:szCs w:val="30"/>
        </w:rPr>
        <w:t>呈贡形象推介活动，开展“我们的幸福生活”等主题宣传，</w:t>
      </w:r>
      <w:r w:rsidR="00540150" w:rsidRPr="009045D9">
        <w:rPr>
          <w:rFonts w:ascii="仿宋" w:eastAsia="仿宋" w:hAnsi="仿宋" w:hint="eastAsia"/>
          <w:kern w:val="0"/>
          <w:sz w:val="30"/>
          <w:szCs w:val="30"/>
        </w:rPr>
        <w:t>为重要会议、大型活动营造氛围，制作公益宣传广告430块。</w:t>
      </w:r>
    </w:p>
    <w:p w:rsidR="00C35F94" w:rsidRDefault="00540150" w:rsidP="006B39F2">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八、</w:t>
      </w:r>
      <w:r w:rsidR="00B54E70">
        <w:rPr>
          <w:rFonts w:ascii="黑体" w:eastAsia="黑体" w:hAnsi="黑体" w:cs="黑体" w:hint="eastAsia"/>
          <w:kern w:val="0"/>
          <w:sz w:val="30"/>
          <w:szCs w:val="30"/>
        </w:rPr>
        <w:t>项目实施成效</w:t>
      </w:r>
    </w:p>
    <w:p w:rsidR="00540150" w:rsidRPr="009045D9" w:rsidRDefault="00540150" w:rsidP="00540150">
      <w:pPr>
        <w:widowControl/>
        <w:ind w:firstLineChars="200" w:firstLine="600"/>
        <w:jc w:val="left"/>
        <w:rPr>
          <w:rFonts w:ascii="仿宋" w:eastAsia="仿宋" w:hAnsi="仿宋"/>
          <w:kern w:val="0"/>
          <w:sz w:val="30"/>
          <w:szCs w:val="30"/>
        </w:rPr>
      </w:pPr>
      <w:r w:rsidRPr="009045D9">
        <w:rPr>
          <w:rFonts w:ascii="仿宋" w:eastAsia="仿宋" w:hAnsi="仿宋" w:hint="eastAsia"/>
          <w:kern w:val="0"/>
          <w:sz w:val="30"/>
          <w:szCs w:val="30"/>
        </w:rPr>
        <w:t>展示新区建设成果及未来前景，营造稳定和谐良好氛围，吸引更多支持和投资，有力推动新区建设。</w:t>
      </w:r>
    </w:p>
    <w:p w:rsidR="00C35F94" w:rsidRPr="00540150" w:rsidRDefault="00540150" w:rsidP="00540150">
      <w:pPr>
        <w:widowControl/>
        <w:ind w:firstLineChars="200" w:firstLine="600"/>
        <w:jc w:val="left"/>
        <w:rPr>
          <w:rFonts w:ascii="黑体" w:eastAsia="黑体" w:hAnsi="黑体" w:cs="黑体"/>
          <w:kern w:val="0"/>
          <w:sz w:val="30"/>
          <w:szCs w:val="30"/>
        </w:rPr>
      </w:pPr>
      <w:r>
        <w:rPr>
          <w:rFonts w:eastAsia="仿宋_GB2312" w:hint="eastAsia"/>
          <w:kern w:val="0"/>
          <w:sz w:val="30"/>
          <w:szCs w:val="30"/>
        </w:rPr>
        <w:t>九、</w:t>
      </w:r>
      <w:r w:rsidR="00B54E70" w:rsidRPr="00540150">
        <w:rPr>
          <w:rFonts w:ascii="黑体" w:eastAsia="黑体" w:hAnsi="黑体" w:cs="黑体" w:hint="eastAsia"/>
          <w:kern w:val="0"/>
          <w:sz w:val="30"/>
          <w:szCs w:val="30"/>
        </w:rPr>
        <w:t>项目绩效目标表</w:t>
      </w:r>
    </w:p>
    <w:bookmarkStart w:id="0" w:name="_GoBack"/>
    <w:bookmarkEnd w:id="0"/>
    <w:p w:rsidR="00C35F94" w:rsidRDefault="00CA6590" w:rsidP="00B61A40">
      <w:pPr>
        <w:widowControl/>
        <w:jc w:val="left"/>
        <w:rPr>
          <w:rFonts w:ascii="黑体" w:eastAsia="黑体" w:hAnsi="黑体" w:cs="黑体"/>
          <w:kern w:val="0"/>
          <w:sz w:val="30"/>
          <w:szCs w:val="30"/>
        </w:rPr>
      </w:pPr>
      <w:r w:rsidRPr="005645AF">
        <w:rPr>
          <w:rFonts w:ascii="黑体" w:eastAsia="黑体" w:hAnsi="黑体" w:cs="黑体"/>
          <w:kern w:val="0"/>
          <w:sz w:val="30"/>
          <w:szCs w:val="30"/>
        </w:rPr>
        <w:object w:dxaOrig="15223" w:dyaOrig="15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688.5pt" o:ole="">
            <v:imagedata r:id="rId8" o:title=""/>
          </v:shape>
          <o:OLEObject Type="Embed" ProgID="Excel.Sheet.8" ShapeID="_x0000_i1025" DrawAspect="Content" ObjectID="_1653984941" r:id="rId9"/>
        </w:object>
      </w:r>
    </w:p>
    <w:sectPr w:rsidR="00C35F94" w:rsidSect="00C35F94">
      <w:headerReference w:type="even" r:id="rId10"/>
      <w:headerReference w:type="default" r:id="rId11"/>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94" w:rsidRDefault="00C35F94" w:rsidP="00C35F94">
      <w:r>
        <w:separator/>
      </w:r>
    </w:p>
  </w:endnote>
  <w:endnote w:type="continuationSeparator" w:id="1">
    <w:p w:rsidR="00C35F94" w:rsidRDefault="00C35F94" w:rsidP="00C3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94" w:rsidRDefault="00C35F94" w:rsidP="00C35F94">
      <w:r>
        <w:separator/>
      </w:r>
    </w:p>
  </w:footnote>
  <w:footnote w:type="continuationSeparator" w:id="1">
    <w:p w:rsidR="00C35F94" w:rsidRDefault="00C35F94" w:rsidP="00C35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F58"/>
    <w:multiLevelType w:val="hybridMultilevel"/>
    <w:tmpl w:val="A926BE44"/>
    <w:lvl w:ilvl="0" w:tplc="CA00E55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769F7"/>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6BFD"/>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63F"/>
    <w:rsid w:val="00467CD2"/>
    <w:rsid w:val="004718A9"/>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63F4"/>
    <w:rsid w:val="00552687"/>
    <w:rsid w:val="00552BA8"/>
    <w:rsid w:val="0055409A"/>
    <w:rsid w:val="00563EEF"/>
    <w:rsid w:val="005645A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74702"/>
    <w:rsid w:val="008775B4"/>
    <w:rsid w:val="008808A6"/>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45D9"/>
    <w:rsid w:val="00905BB4"/>
    <w:rsid w:val="00907813"/>
    <w:rsid w:val="00911B9D"/>
    <w:rsid w:val="009142F4"/>
    <w:rsid w:val="00921C07"/>
    <w:rsid w:val="00930A10"/>
    <w:rsid w:val="0093199F"/>
    <w:rsid w:val="0093295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6395"/>
    <w:rsid w:val="00A06AEF"/>
    <w:rsid w:val="00A10700"/>
    <w:rsid w:val="00A149E2"/>
    <w:rsid w:val="00A14D49"/>
    <w:rsid w:val="00A15184"/>
    <w:rsid w:val="00A1637D"/>
    <w:rsid w:val="00A2566B"/>
    <w:rsid w:val="00A260D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46D3"/>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1A40"/>
    <w:rsid w:val="00B62018"/>
    <w:rsid w:val="00B63114"/>
    <w:rsid w:val="00B64A22"/>
    <w:rsid w:val="00B67D14"/>
    <w:rsid w:val="00B700C3"/>
    <w:rsid w:val="00B8018D"/>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35F94"/>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A6590"/>
    <w:rsid w:val="00CB1858"/>
    <w:rsid w:val="00CC0087"/>
    <w:rsid w:val="00CD0085"/>
    <w:rsid w:val="00CE1BDC"/>
    <w:rsid w:val="00CF3E52"/>
    <w:rsid w:val="00D00043"/>
    <w:rsid w:val="00D003BE"/>
    <w:rsid w:val="00D03468"/>
    <w:rsid w:val="00D03E18"/>
    <w:rsid w:val="00D06094"/>
    <w:rsid w:val="00D06106"/>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2AE7"/>
    <w:rsid w:val="00F6446E"/>
    <w:rsid w:val="00F64A92"/>
    <w:rsid w:val="00F64B57"/>
    <w:rsid w:val="00F657F3"/>
    <w:rsid w:val="00F71EED"/>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F55BCD"/>
    <w:rsid w:val="1A0B3DDD"/>
    <w:rsid w:val="1A1B6230"/>
    <w:rsid w:val="1A751B4A"/>
    <w:rsid w:val="1B7457C9"/>
    <w:rsid w:val="1BD73E6F"/>
    <w:rsid w:val="1F8F6F61"/>
    <w:rsid w:val="203F2354"/>
    <w:rsid w:val="217C52A6"/>
    <w:rsid w:val="21901FC4"/>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508B3BDB"/>
    <w:rsid w:val="51486F2A"/>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35F94"/>
    <w:rPr>
      <w:b/>
      <w:bCs/>
    </w:rPr>
  </w:style>
  <w:style w:type="paragraph" w:styleId="a4">
    <w:name w:val="annotation text"/>
    <w:basedOn w:val="a"/>
    <w:semiHidden/>
    <w:qFormat/>
    <w:rsid w:val="00C35F94"/>
    <w:pPr>
      <w:jc w:val="left"/>
    </w:pPr>
  </w:style>
  <w:style w:type="paragraph" w:styleId="a5">
    <w:name w:val="Balloon Text"/>
    <w:basedOn w:val="a"/>
    <w:semiHidden/>
    <w:qFormat/>
    <w:rsid w:val="00C35F94"/>
    <w:rPr>
      <w:sz w:val="18"/>
      <w:szCs w:val="18"/>
    </w:rPr>
  </w:style>
  <w:style w:type="paragraph" w:styleId="a6">
    <w:name w:val="footer"/>
    <w:basedOn w:val="a"/>
    <w:qFormat/>
    <w:rsid w:val="00C35F94"/>
    <w:pPr>
      <w:tabs>
        <w:tab w:val="center" w:pos="4153"/>
        <w:tab w:val="right" w:pos="8306"/>
      </w:tabs>
      <w:snapToGrid w:val="0"/>
      <w:jc w:val="left"/>
    </w:pPr>
    <w:rPr>
      <w:sz w:val="18"/>
      <w:szCs w:val="18"/>
    </w:rPr>
  </w:style>
  <w:style w:type="paragraph" w:styleId="a7">
    <w:name w:val="header"/>
    <w:basedOn w:val="a"/>
    <w:qFormat/>
    <w:rsid w:val="00C35F94"/>
    <w:pPr>
      <w:pBdr>
        <w:bottom w:val="single" w:sz="6" w:space="1" w:color="auto"/>
      </w:pBdr>
      <w:tabs>
        <w:tab w:val="center" w:pos="4153"/>
        <w:tab w:val="right" w:pos="8306"/>
      </w:tabs>
      <w:snapToGrid w:val="0"/>
      <w:jc w:val="center"/>
    </w:pPr>
    <w:rPr>
      <w:sz w:val="18"/>
      <w:szCs w:val="18"/>
    </w:rPr>
  </w:style>
  <w:style w:type="character" w:styleId="a8">
    <w:name w:val="annotation reference"/>
    <w:semiHidden/>
    <w:qFormat/>
    <w:rsid w:val="00C35F94"/>
    <w:rPr>
      <w:sz w:val="21"/>
      <w:szCs w:val="21"/>
    </w:rPr>
  </w:style>
  <w:style w:type="paragraph" w:customStyle="1" w:styleId="1">
    <w:name w:val="修订1"/>
    <w:uiPriority w:val="99"/>
    <w:semiHidden/>
    <w:qFormat/>
    <w:rsid w:val="00C35F94"/>
    <w:rPr>
      <w:kern w:val="2"/>
      <w:sz w:val="21"/>
      <w:szCs w:val="24"/>
    </w:rPr>
  </w:style>
  <w:style w:type="paragraph" w:styleId="a9">
    <w:name w:val="List Paragraph"/>
    <w:basedOn w:val="a"/>
    <w:uiPriority w:val="99"/>
    <w:unhideWhenUsed/>
    <w:rsid w:val="00540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630</Words>
  <Characters>82</Characters>
  <Application>Microsoft Office Word</Application>
  <DocSecurity>0</DocSecurity>
  <Lines>1</Lines>
  <Paragraphs>1</Paragraphs>
  <ScaleCrop>false</ScaleCrop>
  <Company>zhlx</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201804118</cp:lastModifiedBy>
  <cp:revision>12</cp:revision>
  <cp:lastPrinted>2020-02-03T08:13:00Z</cp:lastPrinted>
  <dcterms:created xsi:type="dcterms:W3CDTF">2020-06-17T09:24:00Z</dcterms:created>
  <dcterms:modified xsi:type="dcterms:W3CDTF">2020-06-18T03:29:00Z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