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1"/>
        <w:gridCol w:w="6"/>
        <w:gridCol w:w="634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both"/>
              <w:textAlignment w:val="auto"/>
              <w:outlineLvl w:val="9"/>
              <w:rPr>
                <w:rFonts w:hint="default" w:ascii="仿宋_GB2312" w:hAnsi="宋体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/>
                <w:sz w:val="32"/>
                <w:szCs w:val="32"/>
                <w:lang w:val="en-US" w:eastAsia="zh-CN"/>
              </w:rPr>
              <w:t>(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社会救助岗位工资</w:t>
            </w:r>
            <w:r>
              <w:rPr>
                <w:rFonts w:hint="eastAsia" w:ascii="仿宋_GB2312" w:hAnsi="宋体"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；</w:t>
            </w:r>
            <w:r>
              <w:rPr>
                <w:rFonts w:hint="eastAsia" w:ascii="仿宋_GB2312" w:hAnsi="宋体"/>
                <w:sz w:val="32"/>
                <w:szCs w:val="32"/>
                <w:lang w:eastAsia="zh-CN"/>
              </w:rPr>
              <w:t>民政志印刷项目；民政系统维护项目、创文长效机制工作经费、房屋出租收入支</w:t>
            </w:r>
            <w:bookmarkStart w:id="0" w:name="_GoBack"/>
            <w:bookmarkEnd w:id="0"/>
            <w:r>
              <w:rPr>
                <w:rFonts w:hint="eastAsia" w:ascii="仿宋_GB2312" w:hAnsi="宋体"/>
                <w:sz w:val="32"/>
                <w:szCs w:val="32"/>
                <w:lang w:val="en-US" w:eastAsia="zh-CN"/>
              </w:rPr>
              <w:t>出)</w:t>
            </w:r>
          </w:p>
          <w:p>
            <w:pPr>
              <w:widowControl/>
              <w:tabs>
                <w:tab w:val="left" w:pos="941"/>
              </w:tabs>
              <w:spacing w:line="260" w:lineRule="exact"/>
              <w:jc w:val="left"/>
              <w:rPr>
                <w:rFonts w:hint="eastAsia" w:ascii="仿宋_GB2312" w:hAnsi="宋体" w:eastAsia="仿宋_GB2312" w:cs="宋体"/>
                <w:b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6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A1861"/>
    <w:rsid w:val="3CB25FE9"/>
    <w:rsid w:val="406A368C"/>
    <w:rsid w:val="52AE4C15"/>
    <w:rsid w:val="56D90A56"/>
    <w:rsid w:val="5B4017AD"/>
    <w:rsid w:val="735768B3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2020-04-13T04:30:12Z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