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DF" w:rsidRDefault="00F45E09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4-</w:t>
      </w:r>
      <w:r w:rsidR="00670DE0">
        <w:rPr>
          <w:rFonts w:ascii="黑体" w:eastAsia="黑体" w:hint="eastAsia"/>
          <w:szCs w:val="32"/>
        </w:rPr>
        <w:t>4</w:t>
      </w:r>
      <w:r>
        <w:rPr>
          <w:rFonts w:ascii="黑体" w:eastAsia="黑体"/>
          <w:szCs w:val="32"/>
        </w:rPr>
        <w:t>:</w:t>
      </w:r>
    </w:p>
    <w:p w:rsidR="009E55DF" w:rsidRDefault="009E55DF">
      <w:pPr>
        <w:rPr>
          <w:rFonts w:ascii="黑体" w:eastAsia="黑体"/>
          <w:szCs w:val="32"/>
        </w:rPr>
      </w:pPr>
    </w:p>
    <w:p w:rsidR="00F45E09" w:rsidRDefault="00F45E09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斗</w:t>
      </w:r>
      <w:r w:rsidRPr="00F45E09">
        <w:rPr>
          <w:rFonts w:ascii="方正小标宋简体" w:eastAsia="方正小标宋简体" w:hAnsi="仿宋_GB2312" w:cs="仿宋_GB2312" w:hint="eastAsia"/>
          <w:sz w:val="44"/>
          <w:szCs w:val="44"/>
        </w:rPr>
        <w:t>南街道文化综合服务中心</w:t>
      </w:r>
    </w:p>
    <w:p w:rsidR="009E55DF" w:rsidRPr="00F45E09" w:rsidRDefault="00F45E0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45E09">
        <w:rPr>
          <w:rFonts w:ascii="方正小标宋简体" w:eastAsia="方正小标宋简体" w:hAnsi="仿宋_GB2312" w:cs="仿宋_GB2312" w:hint="eastAsia"/>
          <w:sz w:val="44"/>
          <w:szCs w:val="44"/>
        </w:rPr>
        <w:t>项目</w:t>
      </w:r>
      <w:r w:rsidRPr="00F45E09">
        <w:rPr>
          <w:rFonts w:ascii="方正小标宋简体" w:eastAsia="方正小标宋简体" w:hint="eastAsia"/>
          <w:sz w:val="44"/>
          <w:szCs w:val="44"/>
        </w:rPr>
        <w:t>支出绩效报告</w:t>
      </w:r>
    </w:p>
    <w:p w:rsidR="009E55DF" w:rsidRDefault="009E55DF" w:rsidP="00F45E09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9E55DF" w:rsidRDefault="00F45E09" w:rsidP="00670DE0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一、项目基本情况</w:t>
      </w:r>
    </w:p>
    <w:p w:rsidR="009E55DF" w:rsidRDefault="00F45E09" w:rsidP="00670DE0">
      <w:pPr>
        <w:spacing w:line="560" w:lineRule="exact"/>
        <w:ind w:firstLineChars="200" w:firstLine="593"/>
        <w:contextualSpacing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</w:t>
      </w:r>
      <w:r>
        <w:rPr>
          <w:rFonts w:ascii="楷体" w:eastAsia="楷体" w:hAnsi="楷体" w:hint="eastAsia"/>
          <w:szCs w:val="32"/>
        </w:rPr>
        <w:t>一）项目概况</w:t>
      </w:r>
    </w:p>
    <w:p w:rsidR="009E55DF" w:rsidRDefault="00F45E09" w:rsidP="00670DE0">
      <w:pPr>
        <w:spacing w:line="560" w:lineRule="exact"/>
        <w:ind w:firstLineChars="200" w:firstLine="593"/>
        <w:contextualSpacing/>
        <w:rPr>
          <w:rFonts w:ascii="仿宋_GB2312"/>
          <w:b/>
          <w:color w:val="FF0000"/>
          <w:szCs w:val="32"/>
        </w:rPr>
      </w:pPr>
      <w:r>
        <w:rPr>
          <w:rFonts w:ascii="仿宋_GB2312" w:hint="eastAsia"/>
          <w:szCs w:val="32"/>
        </w:rPr>
        <w:t>负责街道辖区内文化、旅游、教育、体育工作，做好文化、旅游、教育、体育、群众性文化活动和相关设施维护与管理，完成街道工会、妇联日常工作。</w:t>
      </w:r>
    </w:p>
    <w:p w:rsidR="009E55DF" w:rsidRDefault="00F45E09" w:rsidP="00670DE0">
      <w:pPr>
        <w:topLinePunct/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（二）项目绩效目标</w:t>
      </w:r>
    </w:p>
    <w:p w:rsidR="009E55DF" w:rsidRDefault="00F45E09" w:rsidP="00670DE0">
      <w:pPr>
        <w:topLinePunct/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>
        <w:rPr>
          <w:kern w:val="0"/>
          <w:szCs w:val="32"/>
        </w:rPr>
        <w:t>活跃和丰富街道群众文化体育生活，推动街道群众</w:t>
      </w:r>
      <w:r>
        <w:rPr>
          <w:rFonts w:hint="eastAsia"/>
          <w:kern w:val="0"/>
          <w:szCs w:val="32"/>
        </w:rPr>
        <w:t>文化</w:t>
      </w:r>
      <w:r>
        <w:rPr>
          <w:kern w:val="0"/>
          <w:szCs w:val="32"/>
        </w:rPr>
        <w:t>体育事业协调发展，丰富人民群众的精神文化生活，促进全民健身活动的广泛、深入开展，不断提高广大群众的健康水平和生活质量，</w:t>
      </w:r>
      <w:r>
        <w:rPr>
          <w:rFonts w:hint="eastAsia"/>
          <w:kern w:val="0"/>
          <w:szCs w:val="32"/>
        </w:rPr>
        <w:t>深入开展</w:t>
      </w:r>
      <w:r>
        <w:rPr>
          <w:kern w:val="0"/>
          <w:szCs w:val="32"/>
        </w:rPr>
        <w:t>“</w:t>
      </w:r>
      <w:r>
        <w:rPr>
          <w:rFonts w:hint="eastAsia"/>
          <w:kern w:val="0"/>
          <w:szCs w:val="32"/>
        </w:rPr>
        <w:t>我们的节日</w:t>
      </w:r>
      <w:r>
        <w:rPr>
          <w:kern w:val="0"/>
          <w:szCs w:val="32"/>
        </w:rPr>
        <w:t>”</w:t>
      </w:r>
      <w:r>
        <w:rPr>
          <w:rFonts w:hint="eastAsia"/>
          <w:kern w:val="0"/>
          <w:szCs w:val="32"/>
        </w:rPr>
        <w:t>文化</w:t>
      </w:r>
      <w:r>
        <w:rPr>
          <w:rFonts w:hint="eastAsia"/>
          <w:kern w:val="0"/>
          <w:szCs w:val="32"/>
        </w:rPr>
        <w:t>系列</w:t>
      </w:r>
      <w:r>
        <w:rPr>
          <w:rFonts w:hint="eastAsia"/>
          <w:kern w:val="0"/>
          <w:szCs w:val="32"/>
        </w:rPr>
        <w:t>活动，</w:t>
      </w:r>
      <w:r>
        <w:rPr>
          <w:rFonts w:hint="eastAsia"/>
          <w:kern w:val="0"/>
          <w:szCs w:val="32"/>
        </w:rPr>
        <w:t>提高群众满意度</w:t>
      </w:r>
      <w:r>
        <w:rPr>
          <w:rFonts w:ascii="仿宋_GB2312" w:hint="eastAsia"/>
          <w:color w:val="000000" w:themeColor="text1"/>
          <w:szCs w:val="32"/>
          <w:shd w:val="clear" w:color="auto" w:fill="FFFFFF"/>
        </w:rPr>
        <w:t>。</w:t>
      </w:r>
    </w:p>
    <w:p w:rsidR="009E55DF" w:rsidRDefault="00F45E09" w:rsidP="00670DE0">
      <w:pPr>
        <w:topLinePunct/>
        <w:ind w:firstLineChars="200" w:firstLine="593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9E55DF" w:rsidRDefault="00F45E09" w:rsidP="00670DE0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斗南街道文化综合服务中心</w:t>
      </w:r>
      <w:r>
        <w:rPr>
          <w:rFonts w:ascii="仿宋_GB2312" w:hAnsi="仿宋_GB2312" w:cs="仿宋_GB2312" w:hint="eastAsia"/>
          <w:szCs w:val="32"/>
        </w:rPr>
        <w:t>的项目资金为：</w:t>
      </w:r>
      <w:r>
        <w:rPr>
          <w:rFonts w:ascii="仿宋_GB2312" w:hAnsi="仿宋_GB2312" w:cs="仿宋_GB2312" w:hint="eastAsia"/>
          <w:szCs w:val="32"/>
        </w:rPr>
        <w:t>110.628</w:t>
      </w:r>
      <w:r>
        <w:rPr>
          <w:rFonts w:ascii="仿宋_GB2312" w:hAnsi="仿宋_GB2312" w:cs="仿宋_GB2312" w:hint="eastAsia"/>
          <w:szCs w:val="32"/>
        </w:rPr>
        <w:t>万元，均是财政资金。项目资金实际使用情况分析：</w:t>
      </w: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开展妇女之家建设</w:t>
      </w: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万元，用于斗南巾帼花卉妇女联合会开展活动经费补助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“六一”儿童节活动工作经费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万元，用于斗南街道“六一”文艺汇演活动经费补助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巾帼建功各项创建工作经费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万元，用于斗南社区建设“妇女之家”活动阵地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公共文化服务均等化建设专项经费</w:t>
      </w:r>
      <w:r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万元，用于迎国庆文艺汇演和全民健身运动会，其</w:t>
      </w:r>
      <w:r>
        <w:rPr>
          <w:rFonts w:ascii="仿宋_GB2312" w:hint="eastAsia"/>
          <w:szCs w:val="32"/>
        </w:rPr>
        <w:lastRenderedPageBreak/>
        <w:t>中：迎国庆文艺汇演</w:t>
      </w:r>
      <w:r>
        <w:rPr>
          <w:rFonts w:ascii="仿宋_GB2312" w:hint="eastAsia"/>
          <w:szCs w:val="32"/>
        </w:rPr>
        <w:t>2.6</w:t>
      </w:r>
      <w:r>
        <w:rPr>
          <w:rFonts w:ascii="仿宋_GB2312" w:hint="eastAsia"/>
          <w:szCs w:val="32"/>
        </w:rPr>
        <w:t>万元，全民健身运动会</w:t>
      </w:r>
      <w:r>
        <w:rPr>
          <w:rFonts w:ascii="仿宋_GB2312" w:hint="eastAsia"/>
          <w:szCs w:val="32"/>
        </w:rPr>
        <w:t>0.4</w:t>
      </w:r>
      <w:r>
        <w:rPr>
          <w:rFonts w:ascii="仿宋_GB2312" w:hint="eastAsia"/>
          <w:szCs w:val="32"/>
        </w:rPr>
        <w:t>万元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5.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儿童之家建设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万元，用于江尾社区新建儿童之家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6.</w:t>
      </w:r>
      <w:r>
        <w:rPr>
          <w:rFonts w:ascii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社区妇女儿童</w:t>
      </w:r>
      <w:r>
        <w:rPr>
          <w:rFonts w:ascii="仿宋_GB2312" w:hAnsi="仿宋_GB2312" w:cs="仿宋_GB2312" w:hint="eastAsia"/>
          <w:szCs w:val="32"/>
        </w:rPr>
        <w:t>文化系列活动经费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万元，用于斗南社区家长学校开展活动</w:t>
      </w:r>
      <w:r>
        <w:rPr>
          <w:rFonts w:ascii="仿宋_GB2312" w:hAnsi="仿宋_GB2312" w:cs="仿宋_GB2312" w:hint="eastAsia"/>
          <w:szCs w:val="32"/>
        </w:rPr>
        <w:t>；</w:t>
      </w:r>
      <w:r>
        <w:rPr>
          <w:rFonts w:ascii="仿宋_GB2312" w:hAnsi="仿宋_GB2312" w:cs="仿宋_GB2312" w:hint="eastAsia"/>
          <w:szCs w:val="32"/>
        </w:rPr>
        <w:t>7.</w:t>
      </w:r>
      <w:r>
        <w:rPr>
          <w:rFonts w:ascii="仿宋_GB2312" w:hAnsi="仿宋_GB2312" w:cs="仿宋_GB2312" w:hint="eastAsia"/>
          <w:szCs w:val="32"/>
        </w:rPr>
        <w:t>工会联合会工作经费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万元，用于街道工会行政补助开支；</w:t>
      </w:r>
      <w:r>
        <w:rPr>
          <w:rFonts w:ascii="仿宋_GB2312" w:hAnsi="仿宋_GB2312" w:cs="仿宋_GB2312" w:hint="eastAsia"/>
          <w:szCs w:val="32"/>
        </w:rPr>
        <w:t>8.</w:t>
      </w:r>
      <w:r>
        <w:rPr>
          <w:rFonts w:ascii="仿宋_GB2312" w:hAnsi="仿宋_GB2312" w:cs="仿宋_GB2312" w:hint="eastAsia"/>
          <w:szCs w:val="32"/>
        </w:rPr>
        <w:t>妇联工作经费</w:t>
      </w:r>
      <w:r>
        <w:rPr>
          <w:rFonts w:ascii="仿宋_GB2312" w:hAnsi="仿宋_GB2312" w:cs="仿宋_GB2312" w:hint="eastAsia"/>
          <w:szCs w:val="32"/>
        </w:rPr>
        <w:t>8</w:t>
      </w:r>
      <w:r>
        <w:rPr>
          <w:rFonts w:ascii="仿宋_GB2312" w:hAnsi="仿宋_GB2312" w:cs="仿宋_GB2312" w:hint="eastAsia"/>
          <w:szCs w:val="32"/>
        </w:rPr>
        <w:t>万元，用于妇联组织开展活动、培训，其中：斗南街道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万元、小古城社区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万元、殷联社区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万元、斗南社区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万元、梅子社区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万元、江尾社区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万元；</w:t>
      </w:r>
      <w:r>
        <w:rPr>
          <w:rFonts w:ascii="仿宋_GB2312" w:hAnsi="仿宋_GB2312" w:cs="仿宋_GB2312" w:hint="eastAsia"/>
          <w:szCs w:val="32"/>
        </w:rPr>
        <w:t>9.</w:t>
      </w:r>
      <w:r>
        <w:rPr>
          <w:rFonts w:ascii="仿宋_GB2312" w:hAnsi="仿宋_GB2312" w:cs="仿宋_GB2312" w:hint="eastAsia"/>
          <w:szCs w:val="32"/>
        </w:rPr>
        <w:t>春节系列文体活动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万元，用于梅子社区春节演出经费补助；</w:t>
      </w:r>
      <w:r>
        <w:rPr>
          <w:rFonts w:ascii="仿宋_GB2312" w:hAnsi="仿宋_GB2312" w:cs="仿宋_GB2312" w:hint="eastAsia"/>
          <w:szCs w:val="32"/>
        </w:rPr>
        <w:t>10.</w:t>
      </w:r>
      <w:r>
        <w:rPr>
          <w:rFonts w:ascii="仿宋_GB2312" w:hAnsi="仿宋_GB2312" w:cs="仿宋_GB2312" w:hint="eastAsia"/>
          <w:szCs w:val="32"/>
        </w:rPr>
        <w:t>公共文化服务均等化建设专项经费</w:t>
      </w:r>
      <w:r>
        <w:rPr>
          <w:rFonts w:ascii="仿宋_GB2312" w:hAnsi="仿宋_GB2312" w:cs="仿宋_GB2312" w:hint="eastAsia"/>
          <w:szCs w:val="32"/>
        </w:rPr>
        <w:t>15.76</w:t>
      </w:r>
      <w:r>
        <w:rPr>
          <w:rFonts w:ascii="仿宋_GB2312" w:hAnsi="仿宋_GB2312" w:cs="仿宋_GB2312" w:hint="eastAsia"/>
          <w:szCs w:val="32"/>
        </w:rPr>
        <w:t>万元，用于开展文化活动和支付文化管理员工资，其中斗南街道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万元、梅子社区</w:t>
      </w:r>
      <w:r>
        <w:rPr>
          <w:rFonts w:ascii="仿宋_GB2312" w:hAnsi="仿宋_GB2312" w:cs="仿宋_GB2312" w:hint="eastAsia"/>
          <w:szCs w:val="32"/>
        </w:rPr>
        <w:t>2.92</w:t>
      </w:r>
      <w:r>
        <w:rPr>
          <w:rFonts w:ascii="仿宋_GB2312" w:hAnsi="仿宋_GB2312" w:cs="仿宋_GB2312" w:hint="eastAsia"/>
          <w:szCs w:val="32"/>
        </w:rPr>
        <w:t>万元、小古城社区</w:t>
      </w:r>
      <w:r>
        <w:rPr>
          <w:rFonts w:ascii="仿宋_GB2312" w:hAnsi="仿宋_GB2312" w:cs="仿宋_GB2312" w:hint="eastAsia"/>
          <w:szCs w:val="32"/>
        </w:rPr>
        <w:t>1.96</w:t>
      </w:r>
      <w:r>
        <w:rPr>
          <w:rFonts w:ascii="仿宋_GB2312" w:hAnsi="仿宋_GB2312" w:cs="仿宋_GB2312" w:hint="eastAsia"/>
          <w:szCs w:val="32"/>
        </w:rPr>
        <w:t>万元、殷联社区</w:t>
      </w:r>
      <w:r>
        <w:rPr>
          <w:rFonts w:ascii="仿宋_GB2312" w:hAnsi="仿宋_GB2312" w:cs="仿宋_GB2312" w:hint="eastAsia"/>
          <w:szCs w:val="32"/>
        </w:rPr>
        <w:t>1.96</w:t>
      </w:r>
      <w:r>
        <w:rPr>
          <w:rFonts w:ascii="仿宋_GB2312" w:hAnsi="仿宋_GB2312" w:cs="仿宋_GB2312" w:hint="eastAsia"/>
          <w:szCs w:val="32"/>
        </w:rPr>
        <w:t>万元、斗南社区</w:t>
      </w: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.96</w:t>
      </w:r>
      <w:r>
        <w:rPr>
          <w:rFonts w:ascii="仿宋_GB2312" w:hAnsi="仿宋_GB2312" w:cs="仿宋_GB2312" w:hint="eastAsia"/>
          <w:szCs w:val="32"/>
        </w:rPr>
        <w:t>万元、江尾社区</w:t>
      </w:r>
      <w:r>
        <w:rPr>
          <w:rFonts w:ascii="仿宋_GB2312" w:hAnsi="仿宋_GB2312" w:cs="仿宋_GB2312" w:hint="eastAsia"/>
          <w:szCs w:val="32"/>
        </w:rPr>
        <w:t>1.96</w:t>
      </w:r>
      <w:r>
        <w:rPr>
          <w:rFonts w:ascii="仿宋_GB2312" w:hAnsi="仿宋_GB2312" w:cs="仿宋_GB2312" w:hint="eastAsia"/>
          <w:szCs w:val="32"/>
        </w:rPr>
        <w:t>万元；</w:t>
      </w:r>
      <w:r>
        <w:rPr>
          <w:rFonts w:ascii="仿宋_GB2312" w:hAnsi="仿宋_GB2312" w:cs="仿宋_GB2312" w:hint="eastAsia"/>
          <w:szCs w:val="32"/>
        </w:rPr>
        <w:t>11.</w:t>
      </w:r>
      <w:r>
        <w:rPr>
          <w:rFonts w:ascii="仿宋_GB2312" w:hAnsi="仿宋_GB2312" w:cs="仿宋_GB2312" w:hint="eastAsia"/>
          <w:szCs w:val="32"/>
        </w:rPr>
        <w:t>非遗传习、传承项目</w:t>
      </w:r>
      <w:r>
        <w:rPr>
          <w:rFonts w:ascii="仿宋_GB2312" w:hAnsi="仿宋_GB2312" w:cs="仿宋_GB2312" w:hint="eastAsia"/>
          <w:szCs w:val="32"/>
        </w:rPr>
        <w:t>3.9</w:t>
      </w:r>
      <w:r>
        <w:rPr>
          <w:rFonts w:ascii="仿宋_GB2312" w:hAnsi="仿宋_GB2312" w:cs="仿宋_GB2312" w:hint="eastAsia"/>
          <w:szCs w:val="32"/>
        </w:rPr>
        <w:t>万元，用于梅子社区剪纸、菱角非遗传承培训活动；</w:t>
      </w:r>
      <w:r>
        <w:rPr>
          <w:rFonts w:ascii="仿宋_GB2312" w:hAnsi="仿宋_GB2312" w:cs="仿宋_GB2312" w:hint="eastAsia"/>
          <w:szCs w:val="32"/>
        </w:rPr>
        <w:t>12.</w:t>
      </w:r>
      <w:r>
        <w:rPr>
          <w:rFonts w:ascii="仿宋_GB2312" w:hAnsi="仿宋_GB2312" w:cs="仿宋_GB2312" w:hint="eastAsia"/>
          <w:szCs w:val="32"/>
        </w:rPr>
        <w:t>昆明市春城文化节分会场</w:t>
      </w:r>
      <w:r>
        <w:rPr>
          <w:rFonts w:ascii="仿宋_GB2312" w:hAnsi="仿宋_GB2312" w:cs="仿宋_GB2312" w:hint="eastAsia"/>
          <w:szCs w:val="32"/>
        </w:rPr>
        <w:t>1.828</w:t>
      </w:r>
      <w:r>
        <w:rPr>
          <w:rFonts w:ascii="仿宋_GB2312" w:hAnsi="仿宋_GB2312" w:cs="仿宋_GB2312" w:hint="eastAsia"/>
          <w:szCs w:val="32"/>
        </w:rPr>
        <w:t>万元，用于梅子社区春城文化节文艺演出经费补助；</w:t>
      </w:r>
      <w:r>
        <w:rPr>
          <w:rFonts w:ascii="仿宋_GB2312" w:hAnsi="仿宋_GB2312" w:cs="仿宋_GB2312" w:hint="eastAsia"/>
          <w:szCs w:val="32"/>
        </w:rPr>
        <w:t>13.2019</w:t>
      </w:r>
      <w:r>
        <w:rPr>
          <w:rFonts w:ascii="仿宋_GB2312" w:hAnsi="仿宋_GB2312" w:cs="仿宋_GB2312" w:hint="eastAsia"/>
          <w:szCs w:val="32"/>
        </w:rPr>
        <w:t>年度美术馆、公共图书馆、文化馆（站）免费开放补助资金</w:t>
      </w:r>
      <w:r>
        <w:rPr>
          <w:rFonts w:ascii="仿宋_GB2312" w:hAnsi="仿宋_GB2312" w:cs="仿宋_GB2312" w:hint="eastAsia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万元，用于开展文体活动，其中：“世界读书日”文化活动</w:t>
      </w:r>
      <w:r>
        <w:rPr>
          <w:rFonts w:ascii="仿宋_GB2312" w:hAnsi="仿宋_GB2312" w:cs="仿宋_GB2312" w:hint="eastAsia"/>
          <w:szCs w:val="32"/>
        </w:rPr>
        <w:t>1.791</w:t>
      </w:r>
      <w:r>
        <w:rPr>
          <w:rFonts w:ascii="仿宋_GB2312" w:hAnsi="仿宋_GB2312" w:cs="仿宋_GB2312" w:hint="eastAsia"/>
          <w:szCs w:val="32"/>
        </w:rPr>
        <w:t>万元、“七夕”主题活动</w:t>
      </w:r>
      <w:r>
        <w:rPr>
          <w:rFonts w:ascii="仿宋_GB2312" w:hAnsi="仿宋_GB2312" w:cs="仿宋_GB2312" w:hint="eastAsia"/>
          <w:szCs w:val="32"/>
        </w:rPr>
        <w:t>1.05</w:t>
      </w:r>
      <w:r>
        <w:rPr>
          <w:rFonts w:ascii="仿宋_GB2312" w:hAnsi="仿宋_GB2312" w:cs="仿宋_GB2312" w:hint="eastAsia"/>
          <w:szCs w:val="32"/>
        </w:rPr>
        <w:t>万元、全民健身运动会</w:t>
      </w:r>
      <w:r>
        <w:rPr>
          <w:rFonts w:ascii="仿宋_GB2312" w:hAnsi="仿宋_GB2312" w:cs="仿宋_GB2312" w:hint="eastAsia"/>
          <w:szCs w:val="32"/>
        </w:rPr>
        <w:t>1.159</w:t>
      </w:r>
      <w:r>
        <w:rPr>
          <w:rFonts w:ascii="仿宋_GB2312" w:hAnsi="仿宋_GB2312" w:cs="仿宋_GB2312" w:hint="eastAsia"/>
          <w:szCs w:val="32"/>
        </w:rPr>
        <w:t>万元；</w:t>
      </w:r>
      <w:r>
        <w:rPr>
          <w:rFonts w:ascii="仿宋_GB2312" w:hAnsi="仿宋_GB2312" w:cs="仿宋_GB2312" w:hint="eastAsia"/>
          <w:szCs w:val="32"/>
        </w:rPr>
        <w:t>14.</w:t>
      </w:r>
      <w:r>
        <w:rPr>
          <w:rFonts w:ascii="仿宋_GB2312" w:hAnsi="仿宋_GB2312" w:cs="仿宋_GB2312" w:hint="eastAsia"/>
          <w:szCs w:val="32"/>
        </w:rPr>
        <w:t>开展文体活动经费</w:t>
      </w:r>
      <w:r>
        <w:rPr>
          <w:rFonts w:ascii="仿宋_GB2312" w:hAnsi="仿宋_GB2312" w:cs="仿宋_GB2312" w:hint="eastAsia"/>
          <w:szCs w:val="32"/>
        </w:rPr>
        <w:t>17</w:t>
      </w:r>
      <w:r>
        <w:rPr>
          <w:rFonts w:ascii="仿宋_GB2312" w:hAnsi="仿宋_GB2312" w:cs="仿宋_GB2312" w:hint="eastAsia"/>
          <w:szCs w:val="32"/>
        </w:rPr>
        <w:t>万元，其中：社区春节元宵节活动经费补助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万元、社区迎国庆文艺活动经费补助</w:t>
      </w:r>
      <w:r>
        <w:rPr>
          <w:rFonts w:ascii="仿宋_GB2312" w:hAnsi="仿宋_GB2312" w:cs="仿宋_GB2312" w:hint="eastAsia"/>
          <w:szCs w:val="32"/>
        </w:rPr>
        <w:t>4.7</w:t>
      </w:r>
      <w:r>
        <w:rPr>
          <w:rFonts w:ascii="仿宋_GB2312" w:hAnsi="仿宋_GB2312" w:cs="仿宋_GB2312" w:hint="eastAsia"/>
          <w:szCs w:val="32"/>
        </w:rPr>
        <w:t>万元、“农行杯”</w:t>
      </w:r>
      <w:r>
        <w:rPr>
          <w:rFonts w:ascii="仿宋_GB2312" w:hAnsi="仿宋_GB2312" w:cs="仿宋_GB2312" w:hint="eastAsia"/>
          <w:szCs w:val="32"/>
        </w:rPr>
        <w:t>气排球赛</w:t>
      </w:r>
      <w:r>
        <w:rPr>
          <w:rFonts w:ascii="仿宋_GB2312" w:hAnsi="仿宋_GB2312" w:cs="仿宋_GB2312" w:hint="eastAsia"/>
          <w:szCs w:val="32"/>
        </w:rPr>
        <w:t>0.5706</w:t>
      </w:r>
      <w:r>
        <w:rPr>
          <w:rFonts w:ascii="仿宋_GB2312" w:hAnsi="仿宋_GB2312" w:cs="仿宋_GB2312" w:hint="eastAsia"/>
          <w:szCs w:val="32"/>
        </w:rPr>
        <w:t>万元、第四届职工运动会</w:t>
      </w:r>
      <w:r>
        <w:rPr>
          <w:rFonts w:ascii="仿宋_GB2312" w:hAnsi="仿宋_GB2312" w:cs="仿宋_GB2312" w:hint="eastAsia"/>
          <w:szCs w:val="32"/>
        </w:rPr>
        <w:t>0.7998</w:t>
      </w:r>
      <w:r>
        <w:rPr>
          <w:rFonts w:ascii="仿宋_GB2312" w:hAnsi="仿宋_GB2312" w:cs="仿宋_GB2312" w:hint="eastAsia"/>
          <w:szCs w:val="32"/>
        </w:rPr>
        <w:t>万元、全民健身运动会</w:t>
      </w:r>
      <w:r>
        <w:rPr>
          <w:rFonts w:ascii="仿宋_GB2312" w:hAnsi="仿宋_GB2312" w:cs="仿宋_GB2312" w:hint="eastAsia"/>
          <w:szCs w:val="32"/>
        </w:rPr>
        <w:t>0.9296</w:t>
      </w:r>
      <w:r>
        <w:rPr>
          <w:rFonts w:ascii="仿宋_GB2312" w:hAnsi="仿宋_GB2312" w:cs="仿宋_GB2312" w:hint="eastAsia"/>
          <w:szCs w:val="32"/>
        </w:rPr>
        <w:t>万元；</w:t>
      </w:r>
      <w:r>
        <w:rPr>
          <w:rFonts w:ascii="仿宋_GB2312" w:hAnsi="仿宋_GB2312" w:cs="仿宋_GB2312" w:hint="eastAsia"/>
          <w:szCs w:val="32"/>
        </w:rPr>
        <w:t>15.</w:t>
      </w:r>
      <w:r>
        <w:rPr>
          <w:rFonts w:ascii="仿宋_GB2312" w:hAnsi="仿宋_GB2312" w:cs="仿宋_GB2312" w:hint="eastAsia"/>
          <w:szCs w:val="32"/>
        </w:rPr>
        <w:t>科教文卫中心工作经费</w:t>
      </w:r>
      <w:r>
        <w:rPr>
          <w:rFonts w:ascii="仿宋_GB2312" w:hAnsi="仿宋_GB2312" w:cs="仿宋_GB2312" w:hint="eastAsia"/>
          <w:szCs w:val="32"/>
        </w:rPr>
        <w:t>20.1</w:t>
      </w:r>
      <w:r>
        <w:rPr>
          <w:rFonts w:ascii="仿宋_GB2312" w:hAnsi="仿宋_GB2312" w:cs="仿宋_GB2312" w:hint="eastAsia"/>
          <w:szCs w:val="32"/>
        </w:rPr>
        <w:t>万元，用于文化综合服务中心开展活动及工作开支；</w:t>
      </w:r>
      <w:r>
        <w:rPr>
          <w:rFonts w:ascii="仿宋_GB2312" w:hAnsi="仿宋_GB2312" w:cs="仿宋_GB2312" w:hint="eastAsia"/>
          <w:szCs w:val="32"/>
        </w:rPr>
        <w:t>16.</w:t>
      </w:r>
      <w:r>
        <w:rPr>
          <w:rFonts w:ascii="仿宋_GB2312" w:hAnsi="仿宋_GB2312" w:cs="仿宋_GB2312" w:hint="eastAsia"/>
          <w:szCs w:val="32"/>
        </w:rPr>
        <w:t>病媒生物防制工作经费</w:t>
      </w:r>
      <w:r>
        <w:rPr>
          <w:rFonts w:ascii="仿宋_GB2312" w:hAnsi="仿宋_GB2312" w:cs="仿宋_GB2312" w:hint="eastAsia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万元；</w:t>
      </w:r>
      <w:r>
        <w:rPr>
          <w:rFonts w:ascii="仿宋_GB2312" w:hAnsi="仿宋_GB2312" w:cs="仿宋_GB2312" w:hint="eastAsia"/>
          <w:szCs w:val="32"/>
        </w:rPr>
        <w:t>17.</w:t>
      </w:r>
      <w:r>
        <w:rPr>
          <w:rFonts w:ascii="仿宋_GB2312" w:hAnsi="仿宋_GB2312" w:cs="仿宋_GB2312" w:hint="eastAsia"/>
          <w:szCs w:val="32"/>
        </w:rPr>
        <w:t>创建五星级社区家长学校经费，用于斗</w:t>
      </w:r>
      <w:r>
        <w:rPr>
          <w:rFonts w:ascii="仿宋_GB2312" w:hAnsi="仿宋_GB2312" w:cs="仿宋_GB2312" w:hint="eastAsia"/>
          <w:szCs w:val="32"/>
        </w:rPr>
        <w:lastRenderedPageBreak/>
        <w:t>南和梅子社区五星级家长学校建设；</w:t>
      </w:r>
      <w:r>
        <w:rPr>
          <w:rFonts w:ascii="仿宋_GB2312" w:hAnsi="仿宋_GB2312" w:cs="仿宋_GB2312" w:hint="eastAsia"/>
          <w:szCs w:val="32"/>
        </w:rPr>
        <w:t>18.</w:t>
      </w:r>
      <w:r>
        <w:rPr>
          <w:rFonts w:ascii="仿宋_GB2312" w:hAnsi="仿宋_GB2312" w:cs="仿宋_GB2312" w:hint="eastAsia"/>
          <w:szCs w:val="32"/>
        </w:rPr>
        <w:t>文物建筑安全工作经费</w:t>
      </w:r>
      <w:r>
        <w:rPr>
          <w:rFonts w:ascii="仿宋_GB2312" w:hAnsi="仿宋_GB2312" w:cs="仿宋_GB2312" w:hint="eastAsia"/>
          <w:szCs w:val="32"/>
        </w:rPr>
        <w:t>2.04</w:t>
      </w:r>
      <w:r>
        <w:rPr>
          <w:rFonts w:ascii="仿宋_GB2312" w:hAnsi="仿宋_GB2312" w:cs="仿宋_GB2312" w:hint="eastAsia"/>
          <w:szCs w:val="32"/>
        </w:rPr>
        <w:t>万元。</w:t>
      </w:r>
    </w:p>
    <w:p w:rsidR="009E55DF" w:rsidRDefault="00F45E09" w:rsidP="00670DE0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Cs w:val="32"/>
        </w:rPr>
        <w:t>三、绩效评价工作情况</w:t>
      </w:r>
    </w:p>
    <w:p w:rsidR="009E55DF" w:rsidRDefault="00F45E09" w:rsidP="00670DE0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（一）绩效评价目的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9E55DF" w:rsidRDefault="00F45E09" w:rsidP="00670DE0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 xml:space="preserve"> (</w:t>
      </w:r>
      <w:r>
        <w:rPr>
          <w:rFonts w:ascii="楷体" w:eastAsia="楷体" w:hAnsi="楷体" w:hint="eastAsia"/>
          <w:szCs w:val="32"/>
        </w:rPr>
        <w:t>二</w:t>
      </w:r>
      <w:r>
        <w:rPr>
          <w:rFonts w:ascii="楷体" w:eastAsia="楷体" w:hAnsi="楷体" w:hint="eastAsia"/>
          <w:szCs w:val="32"/>
        </w:rPr>
        <w:t>)</w:t>
      </w:r>
      <w:r>
        <w:rPr>
          <w:rFonts w:ascii="楷体" w:eastAsia="楷体" w:hAnsi="楷体" w:hint="eastAsia"/>
          <w:szCs w:val="32"/>
        </w:rPr>
        <w:t>绩效评价原则、评价指标体系、评价方法</w:t>
      </w:r>
    </w:p>
    <w:p w:rsidR="009E55DF" w:rsidRDefault="00F45E09" w:rsidP="00670DE0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1</w:t>
      </w:r>
      <w:r>
        <w:rPr>
          <w:rFonts w:ascii="楷体" w:eastAsia="楷体" w:hAnsi="楷体" w:hint="eastAsia"/>
          <w:szCs w:val="32"/>
        </w:rPr>
        <w:t>、评价原则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简明性原则：评价指标逻辑性强、简明扼要、易于理解。</w:t>
      </w:r>
    </w:p>
    <w:p w:rsidR="009E55DF" w:rsidRDefault="00F45E09" w:rsidP="00670DE0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2</w:t>
      </w:r>
      <w:r>
        <w:rPr>
          <w:rFonts w:ascii="楷体" w:eastAsia="楷体" w:hAnsi="楷体" w:hint="eastAsia"/>
          <w:szCs w:val="32"/>
        </w:rPr>
        <w:t>、评价指标体系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持续性效益指标。在产出指标中，根据被评价项目情况，又细分为若干特性指标（根据项目具体情况制定）。</w:t>
      </w:r>
    </w:p>
    <w:p w:rsidR="009E55DF" w:rsidRDefault="00F45E09" w:rsidP="00670DE0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3</w:t>
      </w:r>
      <w:r>
        <w:rPr>
          <w:rFonts w:ascii="楷体" w:eastAsia="楷体" w:hAnsi="楷体" w:hint="eastAsia"/>
          <w:szCs w:val="32"/>
        </w:rPr>
        <w:t>、评价方法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9E55DF" w:rsidRDefault="00F45E09" w:rsidP="00670DE0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>
        <w:rPr>
          <w:rFonts w:ascii="楷体" w:eastAsia="楷体" w:hAnsi="楷体" w:hint="eastAsia"/>
          <w:snapToGrid w:val="0"/>
          <w:kern w:val="0"/>
          <w:szCs w:val="32"/>
        </w:rPr>
        <w:lastRenderedPageBreak/>
        <w:t>（三）绩效评价工作过程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9E55DF" w:rsidRDefault="00F45E09" w:rsidP="00670DE0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>
        <w:rPr>
          <w:rFonts w:ascii="仿宋_GB2312" w:hint="eastAsia"/>
          <w:color w:val="000000" w:themeColor="text1"/>
          <w:szCs w:val="32"/>
        </w:rPr>
        <w:t>斗南街道文化综合服务中心</w:t>
      </w:r>
      <w:r>
        <w:rPr>
          <w:rFonts w:ascii="仿宋_GB2312" w:hint="eastAsia"/>
          <w:color w:val="000000" w:themeColor="text1"/>
          <w:szCs w:val="32"/>
        </w:rPr>
        <w:t>项目预算资金</w:t>
      </w:r>
      <w:r>
        <w:rPr>
          <w:rFonts w:ascii="仿宋_GB2312" w:hAnsi="微软雅黑" w:hint="eastAsia"/>
          <w:color w:val="000000" w:themeColor="text1"/>
          <w:szCs w:val="32"/>
        </w:rPr>
        <w:t>110.628</w:t>
      </w:r>
      <w:r>
        <w:rPr>
          <w:rFonts w:ascii="仿宋_GB2312" w:hAnsi="微软雅黑" w:hint="eastAsia"/>
          <w:color w:val="000000" w:themeColor="text1"/>
          <w:szCs w:val="32"/>
        </w:rPr>
        <w:t>万元</w:t>
      </w:r>
      <w:r>
        <w:rPr>
          <w:rFonts w:ascii="仿宋_GB2312" w:hint="eastAsia"/>
          <w:color w:val="000000" w:themeColor="text1"/>
          <w:szCs w:val="32"/>
        </w:rPr>
        <w:t>，经区财政局批复下达后，全部用于</w:t>
      </w:r>
      <w:r>
        <w:rPr>
          <w:rFonts w:ascii="仿宋_GB2312" w:hint="eastAsia"/>
          <w:color w:val="000000" w:themeColor="text1"/>
          <w:szCs w:val="32"/>
        </w:rPr>
        <w:t>文化综合服务中心</w:t>
      </w:r>
      <w:r>
        <w:rPr>
          <w:rFonts w:ascii="仿宋_GB2312" w:hint="eastAsia"/>
          <w:color w:val="000000" w:themeColor="text1"/>
          <w:szCs w:val="32"/>
        </w:rPr>
        <w:t>相关</w:t>
      </w:r>
      <w:r>
        <w:rPr>
          <w:rFonts w:ascii="仿宋_GB2312" w:hint="eastAsia"/>
          <w:color w:val="000000" w:themeColor="text1"/>
          <w:szCs w:val="32"/>
        </w:rPr>
        <w:t>工作</w:t>
      </w:r>
      <w:r>
        <w:rPr>
          <w:rFonts w:ascii="仿宋_GB2312" w:hint="eastAsia"/>
          <w:color w:val="000000" w:themeColor="text1"/>
          <w:szCs w:val="32"/>
        </w:rPr>
        <w:t>。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（二）项目实施情况分析。</w:t>
      </w:r>
      <w:r>
        <w:rPr>
          <w:rFonts w:ascii="楷体" w:eastAsia="楷体" w:hAnsi="楷体" w:hint="eastAsia"/>
          <w:color w:val="000000" w:themeColor="text1"/>
          <w:szCs w:val="32"/>
        </w:rPr>
        <w:t>1.</w:t>
      </w:r>
      <w:r>
        <w:rPr>
          <w:rFonts w:ascii="楷体" w:eastAsia="楷体" w:hAnsi="楷体" w:hint="eastAsia"/>
          <w:color w:val="000000" w:themeColor="text1"/>
          <w:szCs w:val="32"/>
        </w:rPr>
        <w:t>组织情况分析。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文化综合服务中心</w:t>
      </w:r>
      <w:r>
        <w:rPr>
          <w:rFonts w:ascii="仿宋_GB2312" w:hAnsi="Times New Roman" w:cs="Times New Roman" w:hint="eastAsia"/>
          <w:color w:val="000000" w:themeColor="text1"/>
          <w:szCs w:val="32"/>
        </w:rPr>
        <w:t>经费项目，成立工作领导小组，由办公室主任负责，对项目实施计划、组织、运行管理和资金管理进行分级管理，每级次管理由相关主管人员负责，项目完成后对项目完成情况进行绩效考评，考核绩效指标完成情况，针对绩效评价过程中存在的问题及原因分析后提出意见并落实。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>
        <w:rPr>
          <w:rFonts w:ascii="楷体" w:eastAsia="楷体" w:hAnsi="楷体" w:hint="eastAsia"/>
          <w:color w:val="000000" w:themeColor="text1"/>
          <w:szCs w:val="32"/>
        </w:rPr>
        <w:t>2.</w:t>
      </w:r>
      <w:r>
        <w:rPr>
          <w:rFonts w:ascii="楷体" w:eastAsia="楷体" w:hAnsi="楷体" w:hint="eastAsia"/>
          <w:color w:val="000000" w:themeColor="text1"/>
          <w:szCs w:val="32"/>
        </w:rPr>
        <w:t>项目管理情况分析。</w:t>
      </w:r>
      <w:r>
        <w:rPr>
          <w:rFonts w:ascii="仿宋_GB2312" w:hAnsi="Times New Roman" w:cs="Times New Roman" w:hint="eastAsia"/>
          <w:color w:val="000000" w:themeColor="text1"/>
          <w:szCs w:val="32"/>
        </w:rPr>
        <w:t>该项工作由街道党工委</w:t>
      </w:r>
      <w:r>
        <w:rPr>
          <w:rFonts w:ascii="仿宋_GB2312" w:hAnsi="Times New Roman" w:cs="Times New Roman" w:hint="eastAsia"/>
          <w:color w:val="000000" w:themeColor="text1"/>
          <w:szCs w:val="32"/>
        </w:rPr>
        <w:t>宣传委员</w:t>
      </w:r>
      <w:r>
        <w:rPr>
          <w:rFonts w:ascii="仿宋_GB2312" w:hAnsi="Times New Roman" w:cs="Times New Roman" w:hint="eastAsia"/>
          <w:color w:val="000000" w:themeColor="text1"/>
          <w:szCs w:val="32"/>
        </w:rPr>
        <w:t>分管，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文化综合服务中心主任</w:t>
      </w:r>
      <w:r>
        <w:rPr>
          <w:rFonts w:ascii="仿宋_GB2312" w:hAnsi="Times New Roman" w:cs="Times New Roman" w:hint="eastAsia"/>
          <w:color w:val="000000" w:themeColor="text1"/>
          <w:szCs w:val="32"/>
        </w:rPr>
        <w:t>具体负责。主要用于以下几方面：</w:t>
      </w:r>
      <w:r>
        <w:rPr>
          <w:rFonts w:ascii="仿宋_GB2312" w:hAnsi="Times New Roman" w:cs="Times New Roman" w:hint="eastAsia"/>
          <w:color w:val="000000" w:themeColor="text1"/>
          <w:szCs w:val="32"/>
        </w:rPr>
        <w:t>1.</w:t>
      </w:r>
      <w:r>
        <w:rPr>
          <w:rFonts w:ascii="仿宋_GB2312" w:hAnsi="Times New Roman" w:cs="Times New Roman" w:hint="eastAsia"/>
          <w:color w:val="000000" w:themeColor="text1"/>
          <w:szCs w:val="32"/>
        </w:rPr>
        <w:t>群众性文化体育活动，具体包括：“迎新春”系列文化活动、“我们的</w:t>
      </w:r>
      <w:r>
        <w:rPr>
          <w:rFonts w:ascii="仿宋_GB2312" w:hAnsi="Times New Roman" w:cs="Times New Roman" w:hint="eastAsia"/>
          <w:color w:val="000000" w:themeColor="text1"/>
          <w:szCs w:val="32"/>
        </w:rPr>
        <w:lastRenderedPageBreak/>
        <w:t>节日·春节”文体活动、“我们的节日·元宵节”文化活动、世界读书日全民阅读、“</w:t>
      </w:r>
      <w:r>
        <w:rPr>
          <w:rFonts w:ascii="仿宋_GB2312" w:hAnsi="Times New Roman" w:cs="Times New Roman" w:hint="eastAsia"/>
          <w:color w:val="000000" w:themeColor="text1"/>
          <w:szCs w:val="32"/>
        </w:rPr>
        <w:t>六一”文艺汇演、“我们的节日·端午节”系列文化活动、“我们的节日·七夕”文化活动、“我们的节日·中秋节”文化活动、迎国庆文化活动、全民健身运动会。文化演出活动累计</w:t>
      </w:r>
      <w:r>
        <w:rPr>
          <w:rFonts w:ascii="仿宋_GB2312" w:hAnsi="仿宋" w:hint="eastAsia"/>
          <w:szCs w:val="32"/>
        </w:rPr>
        <w:t>23</w:t>
      </w:r>
      <w:r>
        <w:rPr>
          <w:rFonts w:ascii="仿宋_GB2312" w:hAnsi="仿宋" w:hint="eastAsia"/>
          <w:szCs w:val="32"/>
        </w:rPr>
        <w:t>天，演出场次</w:t>
      </w:r>
      <w:r>
        <w:rPr>
          <w:rFonts w:ascii="仿宋_GB2312" w:hAnsi="仿宋" w:hint="eastAsia"/>
          <w:szCs w:val="32"/>
        </w:rPr>
        <w:t>34</w:t>
      </w:r>
      <w:r>
        <w:rPr>
          <w:rFonts w:ascii="仿宋_GB2312" w:hAnsi="仿宋" w:hint="eastAsia"/>
          <w:szCs w:val="32"/>
        </w:rPr>
        <w:t>场，演出节目</w:t>
      </w:r>
      <w:r>
        <w:rPr>
          <w:rFonts w:ascii="仿宋_GB2312" w:hAnsi="仿宋" w:hint="eastAsia"/>
          <w:szCs w:val="32"/>
        </w:rPr>
        <w:t>168</w:t>
      </w:r>
      <w:r>
        <w:rPr>
          <w:rFonts w:ascii="仿宋_GB2312" w:hAnsi="仿宋" w:hint="eastAsia"/>
          <w:szCs w:val="32"/>
        </w:rPr>
        <w:t>个，累计观众</w:t>
      </w:r>
      <w:r>
        <w:rPr>
          <w:rFonts w:ascii="仿宋_GB2312" w:hAnsi="仿宋" w:hint="eastAsia"/>
          <w:szCs w:val="32"/>
        </w:rPr>
        <w:t>1.7</w:t>
      </w:r>
      <w:r>
        <w:rPr>
          <w:rFonts w:ascii="仿宋_GB2312" w:hAnsi="仿宋" w:hint="eastAsia"/>
          <w:szCs w:val="32"/>
        </w:rPr>
        <w:t>万余人次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体育活动累计活动时间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9</w:t>
      </w:r>
      <w:r>
        <w:rPr>
          <w:rFonts w:ascii="仿宋_GB2312" w:hAnsi="仿宋" w:hint="eastAsia"/>
          <w:szCs w:val="32"/>
        </w:rPr>
        <w:t>天，开展球赛</w:t>
      </w:r>
      <w:r>
        <w:rPr>
          <w:rFonts w:ascii="仿宋_GB2312" w:hAnsi="仿宋" w:hint="eastAsia"/>
          <w:szCs w:val="32"/>
        </w:rPr>
        <w:t>3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场，组织万人长跑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次，趣味运动会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次，舞龙（舞狮）</w:t>
      </w:r>
      <w:r>
        <w:rPr>
          <w:rFonts w:ascii="仿宋_GB2312" w:hAnsi="仿宋" w:hint="eastAsia"/>
          <w:szCs w:val="32"/>
        </w:rPr>
        <w:t>5</w:t>
      </w:r>
      <w:r>
        <w:rPr>
          <w:rFonts w:ascii="仿宋_GB2312" w:hAnsi="仿宋" w:hint="eastAsia"/>
          <w:szCs w:val="32"/>
        </w:rPr>
        <w:t>场，全民健身运动会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次，</w:t>
      </w:r>
      <w:r>
        <w:rPr>
          <w:rFonts w:ascii="仿宋_GB2312" w:hAnsi="仿宋" w:hint="eastAsia"/>
          <w:szCs w:val="32"/>
        </w:rPr>
        <w:t>气排球赛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次，龙舟赛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次，</w:t>
      </w:r>
      <w:r>
        <w:rPr>
          <w:rFonts w:ascii="仿宋_GB2312" w:hAnsi="仿宋" w:hint="eastAsia"/>
          <w:szCs w:val="32"/>
        </w:rPr>
        <w:t>累计观众</w:t>
      </w:r>
      <w:r>
        <w:rPr>
          <w:rFonts w:ascii="仿宋_GB2312" w:hAnsi="仿宋" w:hint="eastAsia"/>
          <w:szCs w:val="32"/>
        </w:rPr>
        <w:t>5200</w:t>
      </w:r>
      <w:r>
        <w:rPr>
          <w:rFonts w:ascii="仿宋_GB2312" w:hAnsi="仿宋" w:hint="eastAsia"/>
          <w:szCs w:val="32"/>
        </w:rPr>
        <w:t>余人次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2.</w:t>
      </w:r>
      <w:r>
        <w:rPr>
          <w:rFonts w:ascii="仿宋_GB2312" w:hAnsi="仿宋" w:hint="eastAsia"/>
          <w:szCs w:val="32"/>
        </w:rPr>
        <w:t>妇联工作经费</w:t>
      </w:r>
      <w:bookmarkStart w:id="0" w:name="_GoBack"/>
      <w:bookmarkEnd w:id="0"/>
      <w:r>
        <w:rPr>
          <w:rFonts w:ascii="仿宋_GB2312" w:hAnsi="仿宋" w:hint="eastAsia"/>
          <w:szCs w:val="32"/>
        </w:rPr>
        <w:t>；</w:t>
      </w:r>
      <w:r>
        <w:rPr>
          <w:rFonts w:ascii="仿宋_GB2312" w:hAnsi="Times New Roman" w:cs="Times New Roman" w:hint="eastAsia"/>
          <w:color w:val="000000" w:themeColor="text1"/>
          <w:szCs w:val="32"/>
        </w:rPr>
        <w:t>3.</w:t>
      </w:r>
      <w:r>
        <w:rPr>
          <w:rFonts w:ascii="仿宋_GB2312" w:hAnsi="Times New Roman" w:cs="Times New Roman" w:hint="eastAsia"/>
          <w:color w:val="000000" w:themeColor="text1"/>
          <w:szCs w:val="32"/>
        </w:rPr>
        <w:t>工会工作经费，用于“七十二行大练兵，行行出状元”劳动竞赛以及生病住院职工、家属慰问；</w:t>
      </w:r>
      <w:r>
        <w:rPr>
          <w:rFonts w:ascii="仿宋_GB2312" w:hAnsi="Times New Roman" w:cs="Times New Roman" w:hint="eastAsia"/>
          <w:color w:val="000000" w:themeColor="text1"/>
          <w:szCs w:val="32"/>
        </w:rPr>
        <w:t>4.</w:t>
      </w:r>
      <w:r>
        <w:rPr>
          <w:rFonts w:ascii="仿宋_GB2312" w:hAnsi="Times New Roman" w:cs="Times New Roman" w:hint="eastAsia"/>
          <w:color w:val="000000" w:themeColor="text1"/>
          <w:szCs w:val="32"/>
        </w:rPr>
        <w:t>教育经费，用于辖区学校和幼儿园儿童节、教师节经费补助。</w:t>
      </w:r>
    </w:p>
    <w:p w:rsidR="009E55DF" w:rsidRDefault="00F45E09" w:rsidP="00670DE0">
      <w:pPr>
        <w:spacing w:line="560" w:lineRule="exact"/>
        <w:ind w:firstLineChars="200" w:firstLine="593"/>
        <w:rPr>
          <w:rFonts w:ascii="楷体" w:eastAsia="楷体" w:hAnsi="楷体" w:cs="Times New Roman"/>
          <w:color w:val="000000" w:themeColor="text1"/>
          <w:szCs w:val="32"/>
        </w:rPr>
      </w:pPr>
      <w:r>
        <w:rPr>
          <w:rFonts w:ascii="楷体" w:eastAsia="楷体" w:hAnsi="楷体" w:cs="Times New Roman" w:hint="eastAsia"/>
          <w:color w:val="000000" w:themeColor="text1"/>
          <w:szCs w:val="32"/>
        </w:rPr>
        <w:t>（三）项目绩效情况分析</w:t>
      </w:r>
    </w:p>
    <w:p w:rsidR="009E55DF" w:rsidRDefault="00F45E09" w:rsidP="00670DE0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经济性分析，成本指标：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文化综合服务中心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的项目资金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为：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110.628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万元。</w:t>
      </w:r>
    </w:p>
    <w:p w:rsidR="009E55DF" w:rsidRDefault="00F45E09" w:rsidP="00670DE0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效益性分析，完成质量指标。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开展文体活动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完成率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达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妇联工作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完成率达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工会工作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完成率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达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教育相关工作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完成率达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，病媒生物防制工作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完成率达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9E55DF" w:rsidRDefault="00F45E09" w:rsidP="00670DE0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社会效益指标。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文化综合服务中心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的项目资金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丰富了街道人民的文化体育生活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，群众满意度为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95%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9E55DF" w:rsidRDefault="00F45E09" w:rsidP="00670DE0">
      <w:pPr>
        <w:pStyle w:val="a3"/>
        <w:spacing w:before="0" w:beforeAutospacing="0" w:after="0" w:afterAutospacing="0" w:line="560" w:lineRule="exact"/>
        <w:ind w:firstLineChars="200" w:firstLine="593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五、综合评价情况及评价结论（附相关评分表）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经过评价小组对该项目绩效情况进行综合打分，评价总分为</w:t>
      </w:r>
      <w:r>
        <w:rPr>
          <w:rFonts w:ascii="仿宋_GB2312" w:hint="eastAsia"/>
          <w:color w:val="000000" w:themeColor="text1"/>
          <w:szCs w:val="32"/>
        </w:rPr>
        <w:t>100</w:t>
      </w:r>
      <w:r>
        <w:rPr>
          <w:rFonts w:ascii="仿宋_GB2312" w:hint="eastAsia"/>
          <w:color w:val="000000" w:themeColor="text1"/>
          <w:szCs w:val="32"/>
        </w:rPr>
        <w:t>分，评价得分为</w:t>
      </w:r>
      <w:r>
        <w:rPr>
          <w:rFonts w:ascii="仿宋_GB2312" w:hint="eastAsia"/>
          <w:color w:val="000000" w:themeColor="text1"/>
          <w:szCs w:val="32"/>
        </w:rPr>
        <w:t>97</w:t>
      </w:r>
      <w:r>
        <w:rPr>
          <w:rFonts w:ascii="仿宋_GB2312" w:hint="eastAsia"/>
          <w:color w:val="000000" w:themeColor="text1"/>
          <w:szCs w:val="32"/>
        </w:rPr>
        <w:t>分，评价等级为优，其中：项目决策总分</w:t>
      </w:r>
      <w:r>
        <w:rPr>
          <w:rFonts w:ascii="仿宋_GB2312" w:hint="eastAsia"/>
          <w:color w:val="000000" w:themeColor="text1"/>
          <w:szCs w:val="32"/>
        </w:rPr>
        <w:t>20</w:t>
      </w:r>
      <w:r>
        <w:rPr>
          <w:rFonts w:ascii="仿宋_GB2312" w:hint="eastAsia"/>
          <w:color w:val="000000" w:themeColor="text1"/>
          <w:szCs w:val="32"/>
        </w:rPr>
        <w:t>分，评价得</w:t>
      </w:r>
      <w:r>
        <w:rPr>
          <w:rFonts w:ascii="仿宋_GB2312" w:hint="eastAsia"/>
          <w:color w:val="000000" w:themeColor="text1"/>
          <w:szCs w:val="32"/>
        </w:rPr>
        <w:t>20</w:t>
      </w:r>
      <w:r>
        <w:rPr>
          <w:rFonts w:ascii="仿宋_GB2312" w:hint="eastAsia"/>
          <w:color w:val="000000" w:themeColor="text1"/>
          <w:szCs w:val="32"/>
        </w:rPr>
        <w:t>分</w:t>
      </w:r>
      <w:r>
        <w:rPr>
          <w:rFonts w:ascii="仿宋_GB2312" w:hint="eastAsia"/>
          <w:color w:val="000000" w:themeColor="text1"/>
          <w:szCs w:val="32"/>
        </w:rPr>
        <w:t>,</w:t>
      </w:r>
      <w:r>
        <w:rPr>
          <w:rFonts w:ascii="仿宋_GB2312" w:hint="eastAsia"/>
          <w:color w:val="000000" w:themeColor="text1"/>
          <w:szCs w:val="32"/>
        </w:rPr>
        <w:t>项目管理总分</w:t>
      </w:r>
      <w:r>
        <w:rPr>
          <w:rFonts w:ascii="仿宋_GB2312" w:hint="eastAsia"/>
          <w:color w:val="000000" w:themeColor="text1"/>
          <w:szCs w:val="32"/>
        </w:rPr>
        <w:t>25</w:t>
      </w:r>
      <w:r>
        <w:rPr>
          <w:rFonts w:ascii="仿宋_GB2312" w:hint="eastAsia"/>
          <w:color w:val="000000" w:themeColor="text1"/>
          <w:szCs w:val="32"/>
        </w:rPr>
        <w:t>分，评价得</w:t>
      </w:r>
      <w:r>
        <w:rPr>
          <w:rFonts w:ascii="仿宋_GB2312" w:hint="eastAsia"/>
          <w:color w:val="000000" w:themeColor="text1"/>
          <w:szCs w:val="32"/>
        </w:rPr>
        <w:t>25</w:t>
      </w:r>
      <w:r>
        <w:rPr>
          <w:rFonts w:ascii="仿宋_GB2312" w:hint="eastAsia"/>
          <w:color w:val="000000" w:themeColor="text1"/>
          <w:szCs w:val="32"/>
        </w:rPr>
        <w:t>分</w:t>
      </w:r>
      <w:r>
        <w:rPr>
          <w:rFonts w:ascii="仿宋_GB2312" w:hint="eastAsia"/>
          <w:color w:val="000000" w:themeColor="text1"/>
          <w:szCs w:val="32"/>
        </w:rPr>
        <w:t>,</w:t>
      </w:r>
      <w:r>
        <w:rPr>
          <w:rFonts w:ascii="仿宋_GB2312" w:hint="eastAsia"/>
          <w:color w:val="000000" w:themeColor="text1"/>
          <w:szCs w:val="32"/>
        </w:rPr>
        <w:t>项目绩</w:t>
      </w:r>
      <w:r>
        <w:rPr>
          <w:rFonts w:ascii="仿宋_GB2312" w:hint="eastAsia"/>
          <w:color w:val="000000" w:themeColor="text1"/>
          <w:szCs w:val="32"/>
        </w:rPr>
        <w:lastRenderedPageBreak/>
        <w:t>效总分</w:t>
      </w:r>
      <w:r>
        <w:rPr>
          <w:rFonts w:ascii="仿宋_GB2312" w:hint="eastAsia"/>
          <w:color w:val="000000" w:themeColor="text1"/>
          <w:szCs w:val="32"/>
        </w:rPr>
        <w:t>55</w:t>
      </w:r>
      <w:r>
        <w:rPr>
          <w:rFonts w:ascii="仿宋_GB2312" w:hint="eastAsia"/>
          <w:color w:val="000000" w:themeColor="text1"/>
          <w:szCs w:val="32"/>
        </w:rPr>
        <w:t>分，评价得</w:t>
      </w:r>
      <w:r>
        <w:rPr>
          <w:rFonts w:ascii="仿宋_GB2312" w:hint="eastAsia"/>
          <w:color w:val="000000" w:themeColor="text1"/>
          <w:szCs w:val="32"/>
        </w:rPr>
        <w:t>52</w:t>
      </w:r>
      <w:r>
        <w:rPr>
          <w:rFonts w:ascii="仿宋_GB2312" w:hint="eastAsia"/>
          <w:color w:val="000000" w:themeColor="text1"/>
          <w:szCs w:val="32"/>
        </w:rPr>
        <w:t>分。</w:t>
      </w:r>
    </w:p>
    <w:p w:rsidR="009E55DF" w:rsidRDefault="00F45E09" w:rsidP="00670DE0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六、绩效评价结果应用建议</w:t>
      </w:r>
    </w:p>
    <w:p w:rsidR="009E55DF" w:rsidRDefault="00F45E09" w:rsidP="00670DE0">
      <w:pPr>
        <w:spacing w:line="578" w:lineRule="exact"/>
        <w:ind w:firstLineChars="200" w:firstLine="593"/>
        <w:outlineLvl w:val="0"/>
        <w:rPr>
          <w:bCs/>
          <w:szCs w:val="32"/>
        </w:rPr>
      </w:pPr>
      <w:r>
        <w:rPr>
          <w:rFonts w:ascii="Calibri" w:hAnsi="Calibri" w:cs="Times New Roman" w:hint="eastAsia"/>
          <w:bCs/>
          <w:szCs w:val="32"/>
        </w:rPr>
        <w:t>总体目标明确，资金分配合理，到位及时，支出依据合规，不存在挤占、挪用等情况。组织机构健全、分工明确、项目管理制度健全、执行到位。项目产出指标达标，质量优，成本低，效益高，整体成效明显，很好的达到了目标需求。</w:t>
      </w:r>
    </w:p>
    <w:p w:rsidR="009E55DF" w:rsidRDefault="00F45E09" w:rsidP="00670DE0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七、主要经验及做法、存在的问题和建议</w:t>
      </w:r>
    </w:p>
    <w:p w:rsidR="009E55DF" w:rsidRDefault="00F45E09" w:rsidP="00670DE0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>
        <w:rPr>
          <w:rFonts w:ascii="仿宋_GB2312" w:hAnsi="黑体" w:hint="eastAsia"/>
          <w:color w:val="000000" w:themeColor="text1"/>
          <w:szCs w:val="32"/>
          <w:shd w:val="clear" w:color="auto" w:fill="FFFFFF"/>
        </w:rPr>
        <w:t>主要经验及做法：</w:t>
      </w: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街道办根据实际情况，结合部门岗位职责，制定符合单位实际并具有可操作性的各项目绩效目标，并将其细化分解为具体的绩效考核目标；对绩效目标进行细化和量化，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p w:rsidR="009E55DF" w:rsidRDefault="00F45E09" w:rsidP="00670DE0">
      <w:pPr>
        <w:adjustRightInd w:val="0"/>
        <w:snapToGrid w:val="0"/>
        <w:spacing w:line="560" w:lineRule="exact"/>
        <w:ind w:firstLineChars="200" w:firstLine="593"/>
        <w:rPr>
          <w:rFonts w:ascii="仿宋_GB2312" w:hAnsi="Arial" w:cs="Arial"/>
          <w:color w:val="191919"/>
          <w:szCs w:val="32"/>
          <w:shd w:val="clear" w:color="auto" w:fill="FFFFFF"/>
        </w:rPr>
      </w:pPr>
      <w:r>
        <w:rPr>
          <w:rFonts w:ascii="仿宋_GB2312" w:hAnsi="Arial" w:cs="Arial" w:hint="eastAsia"/>
          <w:color w:val="191919"/>
          <w:szCs w:val="32"/>
          <w:shd w:val="clear" w:color="auto" w:fill="FFFFFF"/>
        </w:rPr>
        <w:t>存在的问题：对绩效管理的重视度还不够，现主要以财务部门各项目实际支付的资金来衡量项目的推进情况，各项目负责部门对项目资金的使用情况掌握不全面。</w:t>
      </w:r>
    </w:p>
    <w:p w:rsidR="009E55DF" w:rsidRDefault="00F45E09" w:rsidP="00670DE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建议：</w:t>
      </w:r>
      <w:r>
        <w:rPr>
          <w:rFonts w:ascii="仿宋_GB2312" w:eastAsia="仿宋_GB2312" w:hAnsi="Arial" w:cs="Arial" w:hint="eastAsia"/>
          <w:color w:val="191919"/>
          <w:sz w:val="32"/>
          <w:szCs w:val="32"/>
        </w:rPr>
        <w:t>逐步完善本单位内部控制制度体系建设，在单位合规性内部控制制度体系建设的基础上，结合单位内控制度与单位实际运行情况，按照各科室要求和实际业务管理需求，细化主要经济活动的操作规程，细化岗位操作要求和职责，确保内控制度与流程的有效落地。</w:t>
      </w:r>
    </w:p>
    <w:p w:rsidR="009E55DF" w:rsidRDefault="00F45E09" w:rsidP="00670DE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</w:rPr>
        <w:t>年初做好政府采购计划，保证政府采购有计划、有步骤的推进。</w:t>
      </w:r>
    </w:p>
    <w:p w:rsidR="009E55DF" w:rsidRDefault="00F45E09" w:rsidP="00670DE0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lastRenderedPageBreak/>
        <w:t>八、其他需要说明的问题</w:t>
      </w:r>
    </w:p>
    <w:p w:rsidR="009E55DF" w:rsidRDefault="00F45E09" w:rsidP="00670DE0">
      <w:pPr>
        <w:spacing w:line="560" w:lineRule="exact"/>
        <w:ind w:firstLineChars="200" w:firstLine="593"/>
        <w:rPr>
          <w:rFonts w:ascii="仿宋_GB2312"/>
          <w:color w:val="000000" w:themeColor="text1"/>
        </w:rPr>
      </w:pPr>
      <w:r>
        <w:rPr>
          <w:rFonts w:ascii="仿宋_GB2312" w:hint="eastAsia"/>
          <w:color w:val="333333"/>
        </w:rPr>
        <w:t>2019</w:t>
      </w:r>
      <w:r>
        <w:rPr>
          <w:rFonts w:ascii="仿宋_GB2312" w:hint="eastAsia"/>
          <w:color w:val="333333"/>
        </w:rPr>
        <w:t>年绩效目标全面完成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取得了一定经济和社会效益。单位财务制度健全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管理规范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得到有效执行。通过加强绩效预算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使用财政资金得到有效使用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行政效率得到提高</w:t>
      </w:r>
      <w:r>
        <w:rPr>
          <w:rFonts w:ascii="仿宋_GB2312" w:hint="eastAsia"/>
          <w:color w:val="333333"/>
        </w:rPr>
        <w:t>,</w:t>
      </w:r>
      <w:r>
        <w:rPr>
          <w:rFonts w:ascii="仿宋_GB2312" w:hint="eastAsia"/>
          <w:color w:val="333333"/>
        </w:rPr>
        <w:t>促进了各项工作顺得利开展。</w:t>
      </w:r>
    </w:p>
    <w:p w:rsidR="009E55DF" w:rsidRDefault="009E55DF"/>
    <w:sectPr w:rsidR="009E55DF" w:rsidSect="009E55DF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5DF"/>
    <w:rsid w:val="00670DE0"/>
    <w:rsid w:val="009E55DF"/>
    <w:rsid w:val="00F45E09"/>
    <w:rsid w:val="05AE36CA"/>
    <w:rsid w:val="14F42B60"/>
    <w:rsid w:val="1CD12373"/>
    <w:rsid w:val="21E36E21"/>
    <w:rsid w:val="378A5996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5D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E5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3</cp:revision>
  <dcterms:created xsi:type="dcterms:W3CDTF">2014-10-29T12:08:00Z</dcterms:created>
  <dcterms:modified xsi:type="dcterms:W3CDTF">2020-04-14T03:37:00Z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