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A2D" w:rsidRDefault="00FE6D6F" w:rsidP="00684A2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区</w:t>
      </w:r>
      <w:r w:rsidR="00D71378">
        <w:rPr>
          <w:rFonts w:ascii="方正小标宋简体" w:eastAsia="方正小标宋简体" w:hAnsi="方正小标宋简体" w:cs="方正小标宋简体" w:hint="eastAsia"/>
          <w:sz w:val="44"/>
          <w:szCs w:val="44"/>
        </w:rPr>
        <w:t>委宣传部</w:t>
      </w:r>
      <w:r>
        <w:rPr>
          <w:rFonts w:ascii="方正小标宋简体" w:eastAsia="方正小标宋简体" w:hAnsi="方正小标宋简体" w:cs="方正小标宋简体" w:hint="eastAsia"/>
          <w:sz w:val="44"/>
          <w:szCs w:val="44"/>
        </w:rPr>
        <w:t>购买</w:t>
      </w:r>
      <w:r>
        <w:rPr>
          <w:rFonts w:ascii="方正小标宋简体" w:eastAsia="方正小标宋简体" w:hAnsi="宋体" w:cs="宋体" w:hint="eastAsia"/>
          <w:sz w:val="44"/>
          <w:szCs w:val="44"/>
        </w:rPr>
        <w:t>创文入户宣传品制作</w:t>
      </w:r>
      <w:r>
        <w:rPr>
          <w:rFonts w:ascii="方正小标宋简体" w:eastAsia="方正小标宋简体" w:hAnsi="方正小标宋简体" w:cs="方正小标宋简体" w:hint="eastAsia"/>
          <w:sz w:val="44"/>
          <w:szCs w:val="44"/>
        </w:rPr>
        <w:t>服务</w:t>
      </w:r>
    </w:p>
    <w:p w:rsidR="0015489A" w:rsidRDefault="00684A2D" w:rsidP="00684A2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项目</w:t>
      </w:r>
      <w:r w:rsidR="00FE6D6F">
        <w:rPr>
          <w:rFonts w:ascii="方正小标宋简体" w:eastAsia="方正小标宋简体" w:hAnsi="方正小标宋简体" w:cs="方正小标宋简体" w:hint="eastAsia"/>
          <w:sz w:val="44"/>
          <w:szCs w:val="44"/>
        </w:rPr>
        <w:t>的承接主体信息公示</w:t>
      </w:r>
    </w:p>
    <w:p w:rsidR="004035F6" w:rsidRPr="004035F6" w:rsidRDefault="004035F6" w:rsidP="004035F6">
      <w:pPr>
        <w:widowControl/>
        <w:ind w:firstLine="640"/>
        <w:jc w:val="left"/>
        <w:rPr>
          <w:rFonts w:ascii="仿宋_GB2312" w:eastAsia="仿宋_GB2312" w:hAnsi="仿宋_GB2312" w:cs="仿宋_GB2312"/>
          <w:sz w:val="32"/>
          <w:szCs w:val="32"/>
        </w:rPr>
      </w:pPr>
      <w:bookmarkStart w:id="0" w:name="_GoBack"/>
      <w:bookmarkEnd w:id="0"/>
    </w:p>
    <w:p w:rsidR="00635FD6" w:rsidRDefault="004035F6" w:rsidP="00635FD6">
      <w:pPr>
        <w:widowControl/>
        <w:ind w:firstLine="640"/>
        <w:jc w:val="left"/>
        <w:rPr>
          <w:rFonts w:ascii="仿宋_GB2312" w:eastAsia="仿宋_GB2312" w:hAnsi="仿宋_GB2312" w:cs="仿宋_GB2312"/>
          <w:sz w:val="32"/>
          <w:szCs w:val="32"/>
        </w:rPr>
      </w:pPr>
      <w:r w:rsidRPr="004035F6">
        <w:rPr>
          <w:rFonts w:ascii="仿宋_GB2312" w:eastAsia="仿宋_GB2312" w:hAnsi="仿宋_GB2312" w:cs="仿宋_GB2312" w:hint="eastAsia"/>
          <w:sz w:val="32"/>
          <w:szCs w:val="32"/>
        </w:rPr>
        <w:t>按照区财政局规定的政府购买服务操作流程，区委宣传部（区创文办）按照政府购买服务程序在政府信息公开平台对《呈贡区创建全国文明城市总指挥部办公室关于创文入户宣传品制作政府购买服务计划》进行</w:t>
      </w:r>
      <w:r w:rsidR="001D5730">
        <w:rPr>
          <w:rFonts w:ascii="仿宋_GB2312" w:eastAsia="仿宋_GB2312" w:hAnsi="仿宋_GB2312" w:cs="仿宋_GB2312" w:hint="eastAsia"/>
          <w:sz w:val="32"/>
          <w:szCs w:val="32"/>
        </w:rPr>
        <w:t>了</w:t>
      </w:r>
      <w:r w:rsidRPr="004035F6">
        <w:rPr>
          <w:rFonts w:ascii="仿宋_GB2312" w:eastAsia="仿宋_GB2312" w:hAnsi="仿宋_GB2312" w:cs="仿宋_GB2312" w:hint="eastAsia"/>
          <w:sz w:val="32"/>
          <w:szCs w:val="32"/>
        </w:rPr>
        <w:t>挂网公示，共收到</w:t>
      </w:r>
      <w:r w:rsidR="001D5730" w:rsidRPr="004035F6">
        <w:rPr>
          <w:rFonts w:ascii="仿宋_GB2312" w:eastAsia="仿宋_GB2312" w:hAnsi="仿宋_GB2312" w:cs="仿宋_GB2312" w:hint="eastAsia"/>
          <w:sz w:val="32"/>
          <w:szCs w:val="32"/>
        </w:rPr>
        <w:t>云南诺农经贸有限公司</w:t>
      </w:r>
      <w:r w:rsidR="001D5730">
        <w:rPr>
          <w:rFonts w:ascii="仿宋_GB2312" w:eastAsia="仿宋_GB2312" w:hAnsi="仿宋_GB2312" w:cs="仿宋_GB2312" w:hint="eastAsia"/>
          <w:sz w:val="32"/>
          <w:szCs w:val="32"/>
        </w:rPr>
        <w:t>、</w:t>
      </w:r>
      <w:r w:rsidR="001D5730" w:rsidRPr="004035F6">
        <w:rPr>
          <w:rFonts w:ascii="仿宋_GB2312" w:eastAsia="仿宋_GB2312" w:hAnsi="仿宋_GB2312" w:cs="仿宋_GB2312" w:hint="eastAsia"/>
          <w:sz w:val="32"/>
          <w:szCs w:val="32"/>
        </w:rPr>
        <w:t>昆明市呈贡区传文广告装饰经营部</w:t>
      </w:r>
      <w:r w:rsidR="001D5730">
        <w:rPr>
          <w:rFonts w:ascii="仿宋_GB2312" w:eastAsia="仿宋_GB2312" w:hAnsi="仿宋_GB2312" w:cs="仿宋_GB2312" w:hint="eastAsia"/>
          <w:sz w:val="32"/>
          <w:szCs w:val="32"/>
        </w:rPr>
        <w:t>、</w:t>
      </w:r>
      <w:r w:rsidR="001D5730" w:rsidRPr="004035F6">
        <w:rPr>
          <w:rFonts w:ascii="仿宋_GB2312" w:eastAsia="仿宋_GB2312" w:hAnsi="仿宋_GB2312" w:cs="仿宋_GB2312" w:hint="eastAsia"/>
          <w:sz w:val="32"/>
          <w:szCs w:val="32"/>
        </w:rPr>
        <w:t>昆明博海广告有限公司</w:t>
      </w:r>
      <w:r w:rsidRPr="004035F6">
        <w:rPr>
          <w:rFonts w:ascii="仿宋_GB2312" w:eastAsia="仿宋_GB2312" w:hAnsi="仿宋_GB2312" w:cs="仿宋_GB2312" w:hint="eastAsia"/>
          <w:sz w:val="32"/>
          <w:szCs w:val="32"/>
        </w:rPr>
        <w:t>共3</w:t>
      </w:r>
      <w:r w:rsidR="00635FD6">
        <w:rPr>
          <w:rFonts w:ascii="仿宋_GB2312" w:eastAsia="仿宋_GB2312" w:hAnsi="仿宋_GB2312" w:cs="仿宋_GB2312" w:hint="eastAsia"/>
          <w:sz w:val="32"/>
          <w:szCs w:val="32"/>
        </w:rPr>
        <w:t>家广告公司的设计方案和报价信息</w:t>
      </w:r>
      <w:r w:rsidRPr="004035F6">
        <w:rPr>
          <w:rFonts w:ascii="仿宋_GB2312" w:eastAsia="仿宋_GB2312" w:hAnsi="仿宋_GB2312" w:cs="仿宋_GB2312" w:hint="eastAsia"/>
          <w:sz w:val="32"/>
          <w:szCs w:val="32"/>
        </w:rPr>
        <w:t>。经按规定进行询价，</w:t>
      </w:r>
      <w:r w:rsidR="00635FD6">
        <w:rPr>
          <w:rFonts w:ascii="仿宋_GB2312" w:eastAsia="仿宋_GB2312" w:hAnsi="仿宋_GB2312" w:cs="仿宋_GB2312" w:hint="eastAsia"/>
          <w:sz w:val="32"/>
          <w:szCs w:val="32"/>
        </w:rPr>
        <w:t>已经确定承接项目的主体，现将有关信息公示如下：</w:t>
      </w:r>
    </w:p>
    <w:p w:rsidR="00635FD6" w:rsidRPr="00635FD6" w:rsidRDefault="00635FD6" w:rsidP="00635FD6">
      <w:pPr>
        <w:widowControl/>
        <w:ind w:firstLineChars="200" w:firstLine="643"/>
        <w:jc w:val="left"/>
        <w:rPr>
          <w:rFonts w:ascii="仿宋_GB2312" w:eastAsia="仿宋_GB2312" w:hAnsi="仿宋_GB2312" w:cs="仿宋_GB2312"/>
          <w:sz w:val="32"/>
          <w:szCs w:val="32"/>
        </w:rPr>
      </w:pPr>
      <w:r w:rsidRPr="00635FD6">
        <w:rPr>
          <w:rFonts w:ascii="仿宋_GB2312" w:eastAsia="仿宋_GB2312" w:hAnsi="仿宋_GB2312" w:cs="仿宋_GB2312" w:hint="eastAsia"/>
          <w:b/>
          <w:sz w:val="32"/>
          <w:szCs w:val="32"/>
        </w:rPr>
        <w:t>1.项目承接主体：</w:t>
      </w:r>
      <w:r w:rsidR="004035F6" w:rsidRPr="00635FD6">
        <w:rPr>
          <w:rFonts w:ascii="仿宋_GB2312" w:eastAsia="仿宋_GB2312" w:hAnsi="仿宋_GB2312" w:cs="仿宋_GB2312" w:hint="eastAsia"/>
          <w:sz w:val="32"/>
          <w:szCs w:val="32"/>
        </w:rPr>
        <w:t>云南诺农经贸有限公司</w:t>
      </w:r>
      <w:r w:rsidRPr="00635FD6">
        <w:rPr>
          <w:rFonts w:ascii="仿宋_GB2312" w:eastAsia="仿宋_GB2312" w:hAnsi="仿宋_GB2312" w:cs="仿宋_GB2312" w:hint="eastAsia"/>
          <w:sz w:val="32"/>
          <w:szCs w:val="32"/>
        </w:rPr>
        <w:t>；</w:t>
      </w:r>
    </w:p>
    <w:p w:rsidR="00635FD6" w:rsidRDefault="00635FD6" w:rsidP="00635FD6">
      <w:pPr>
        <w:widowControl/>
        <w:ind w:firstLineChars="200" w:firstLine="643"/>
        <w:jc w:val="left"/>
        <w:rPr>
          <w:rFonts w:ascii="仿宋_GB2312" w:eastAsia="仿宋_GB2312" w:hAnsi="仿宋_GB2312" w:cs="仿宋_GB2312"/>
          <w:sz w:val="32"/>
          <w:szCs w:val="32"/>
        </w:rPr>
      </w:pPr>
      <w:r w:rsidRPr="00635FD6">
        <w:rPr>
          <w:rFonts w:ascii="仿宋_GB2312" w:eastAsia="仿宋_GB2312" w:hAnsi="仿宋_GB2312" w:cs="仿宋_GB2312" w:hint="eastAsia"/>
          <w:b/>
          <w:sz w:val="32"/>
          <w:szCs w:val="32"/>
        </w:rPr>
        <w:t>2.中标价格：</w:t>
      </w:r>
      <w:r w:rsidR="004035F6" w:rsidRPr="00635FD6">
        <w:rPr>
          <w:rFonts w:ascii="仿宋_GB2312" w:eastAsia="仿宋_GB2312" w:hAnsi="仿宋_GB2312" w:cs="仿宋_GB2312" w:hint="eastAsia"/>
          <w:sz w:val="32"/>
          <w:szCs w:val="32"/>
        </w:rPr>
        <w:t>392750</w:t>
      </w:r>
      <w:r>
        <w:rPr>
          <w:rFonts w:ascii="仿宋_GB2312" w:eastAsia="仿宋_GB2312" w:hAnsi="仿宋_GB2312" w:cs="仿宋_GB2312" w:hint="eastAsia"/>
          <w:sz w:val="32"/>
          <w:szCs w:val="32"/>
        </w:rPr>
        <w:t>元；</w:t>
      </w:r>
    </w:p>
    <w:p w:rsidR="004035F6" w:rsidRPr="00635FD6" w:rsidRDefault="00684A2D" w:rsidP="00635FD6">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sz w:val="32"/>
          <w:szCs w:val="32"/>
        </w:rPr>
        <w:t>3.</w:t>
      </w:r>
      <w:r w:rsidR="00635FD6" w:rsidRPr="00635FD6">
        <w:rPr>
          <w:rFonts w:ascii="仿宋_GB2312" w:eastAsia="仿宋_GB2312" w:hAnsi="仿宋_GB2312" w:cs="仿宋_GB2312" w:hint="eastAsia"/>
          <w:b/>
          <w:sz w:val="32"/>
          <w:szCs w:val="32"/>
        </w:rPr>
        <w:t>合作内容：</w:t>
      </w:r>
      <w:r w:rsidR="00635FD6">
        <w:rPr>
          <w:rFonts w:ascii="仿宋_GB2312" w:eastAsia="仿宋_GB2312" w:hAnsi="仿宋_GB2312" w:cs="仿宋_GB2312" w:hint="eastAsia"/>
          <w:sz w:val="32"/>
          <w:szCs w:val="32"/>
        </w:rPr>
        <w:t>提供创文入户宣传品包括纸杯、抽纸和环保袋的</w:t>
      </w:r>
      <w:r w:rsidR="004035F6" w:rsidRPr="00635FD6">
        <w:rPr>
          <w:rFonts w:ascii="仿宋_GB2312" w:eastAsia="仿宋_GB2312" w:hAnsi="仿宋_GB2312" w:cs="仿宋_GB2312" w:hint="eastAsia"/>
          <w:sz w:val="32"/>
          <w:szCs w:val="32"/>
        </w:rPr>
        <w:t>制作服务。</w:t>
      </w:r>
    </w:p>
    <w:p w:rsidR="0015489A" w:rsidRPr="004035F6" w:rsidRDefault="00684A2D" w:rsidP="00635FD6">
      <w:pPr>
        <w:widowControl/>
        <w:ind w:firstLine="640"/>
        <w:jc w:val="left"/>
        <w:rPr>
          <w:rFonts w:ascii="仿宋_GB2312" w:eastAsia="仿宋_GB2312" w:hAnsi="仿宋_GB2312" w:cs="仿宋_GB2312"/>
          <w:sz w:val="32"/>
          <w:szCs w:val="32"/>
        </w:rPr>
      </w:pPr>
      <w:r>
        <w:rPr>
          <w:rFonts w:ascii="仿宋_GB2312" w:eastAsia="仿宋_GB2312" w:hAnsi="仿宋_GB2312" w:cs="仿宋_GB2312" w:hint="eastAsia"/>
          <w:b/>
          <w:sz w:val="32"/>
          <w:szCs w:val="32"/>
        </w:rPr>
        <w:t>4.</w:t>
      </w:r>
      <w:r w:rsidR="00635FD6" w:rsidRPr="00635FD6">
        <w:rPr>
          <w:rFonts w:ascii="仿宋_GB2312" w:eastAsia="仿宋_GB2312" w:hAnsi="仿宋_GB2312" w:cs="仿宋_GB2312" w:hint="eastAsia"/>
          <w:b/>
          <w:sz w:val="32"/>
          <w:szCs w:val="32"/>
        </w:rPr>
        <w:t>公司简介：</w:t>
      </w:r>
      <w:r w:rsidR="004035F6" w:rsidRPr="004035F6">
        <w:rPr>
          <w:rFonts w:ascii="仿宋_GB2312" w:eastAsia="仿宋_GB2312" w:hAnsi="仿宋_GB2312" w:cs="仿宋_GB2312" w:hint="eastAsia"/>
          <w:sz w:val="32"/>
          <w:szCs w:val="32"/>
        </w:rPr>
        <w:t>云南诺农经贸有限公司成立于2018年3月6日，经合法注册，具有独立承担民事责任的能力，具备相关资质。是集广告设计、户外广告、招牌、标识牌、专业制作数码写真、喷绘、印刷彩业、环保袋、抽纸、纸杯、展板、发光字等业务的综合性广告公司。</w:t>
      </w:r>
    </w:p>
    <w:p w:rsidR="0015489A" w:rsidRDefault="00FE6D6F">
      <w:pPr>
        <w:widowControl/>
        <w:ind w:firstLineChars="100" w:firstLine="32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1A2359">
        <w:rPr>
          <w:rFonts w:ascii="仿宋_GB2312" w:eastAsia="仿宋_GB2312" w:hAnsi="仿宋_GB2312" w:cs="仿宋_GB2312" w:hint="eastAsia"/>
          <w:sz w:val="32"/>
          <w:szCs w:val="32"/>
        </w:rPr>
        <w:t xml:space="preserve">      中共昆明市</w:t>
      </w:r>
      <w:r>
        <w:rPr>
          <w:rFonts w:ascii="仿宋_GB2312" w:eastAsia="仿宋_GB2312" w:hAnsi="仿宋_GB2312" w:cs="仿宋_GB2312" w:hint="eastAsia"/>
          <w:sz w:val="32"/>
          <w:szCs w:val="32"/>
        </w:rPr>
        <w:t>呈贡区</w:t>
      </w:r>
      <w:r w:rsidR="001A2359">
        <w:rPr>
          <w:rFonts w:ascii="仿宋_GB2312" w:eastAsia="仿宋_GB2312" w:hAnsi="仿宋_GB2312" w:cs="仿宋_GB2312" w:hint="eastAsia"/>
          <w:sz w:val="32"/>
          <w:szCs w:val="32"/>
        </w:rPr>
        <w:t>委宣传部</w:t>
      </w:r>
    </w:p>
    <w:p w:rsidR="0015489A" w:rsidRDefault="00FE6D6F" w:rsidP="001A2359">
      <w:pPr>
        <w:widowControl/>
        <w:ind w:firstLineChars="1000" w:firstLine="320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2020年6月</w:t>
      </w:r>
      <w:r w:rsidR="004035F6">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日</w:t>
      </w:r>
    </w:p>
    <w:sectPr w:rsidR="0015489A" w:rsidSect="0015489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B8E" w:rsidRDefault="00DC5B8E" w:rsidP="00B34F58">
      <w:r>
        <w:separator/>
      </w:r>
    </w:p>
  </w:endnote>
  <w:endnote w:type="continuationSeparator" w:id="1">
    <w:p w:rsidR="00DC5B8E" w:rsidRDefault="00DC5B8E" w:rsidP="00B34F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B8E" w:rsidRDefault="00DC5B8E" w:rsidP="00B34F58">
      <w:r>
        <w:separator/>
      </w:r>
    </w:p>
  </w:footnote>
  <w:footnote w:type="continuationSeparator" w:id="1">
    <w:p w:rsidR="00DC5B8E" w:rsidRDefault="00DC5B8E" w:rsidP="00B34F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C0807"/>
    <w:multiLevelType w:val="hybridMultilevel"/>
    <w:tmpl w:val="3A844C7E"/>
    <w:lvl w:ilvl="0" w:tplc="455AFB6E">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63B31884"/>
    <w:multiLevelType w:val="hybridMultilevel"/>
    <w:tmpl w:val="5ABEA8E6"/>
    <w:lvl w:ilvl="0" w:tplc="EA4855C8">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noPunctuationKerning/>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2D633C29"/>
    <w:rsid w:val="000839EC"/>
    <w:rsid w:val="000A594F"/>
    <w:rsid w:val="000B31D1"/>
    <w:rsid w:val="00112187"/>
    <w:rsid w:val="0015489A"/>
    <w:rsid w:val="00155DF2"/>
    <w:rsid w:val="00190C20"/>
    <w:rsid w:val="001A2359"/>
    <w:rsid w:val="001A3CE4"/>
    <w:rsid w:val="001B4257"/>
    <w:rsid w:val="001D5730"/>
    <w:rsid w:val="001E410B"/>
    <w:rsid w:val="001E7A49"/>
    <w:rsid w:val="001F1333"/>
    <w:rsid w:val="00240DE5"/>
    <w:rsid w:val="00307810"/>
    <w:rsid w:val="003341E6"/>
    <w:rsid w:val="004035F6"/>
    <w:rsid w:val="00484682"/>
    <w:rsid w:val="005862EB"/>
    <w:rsid w:val="00606029"/>
    <w:rsid w:val="00607469"/>
    <w:rsid w:val="00635FD6"/>
    <w:rsid w:val="00661D39"/>
    <w:rsid w:val="00684A2D"/>
    <w:rsid w:val="006D4EC6"/>
    <w:rsid w:val="006D5380"/>
    <w:rsid w:val="006E09B0"/>
    <w:rsid w:val="007C2C8F"/>
    <w:rsid w:val="007F6E03"/>
    <w:rsid w:val="00800656"/>
    <w:rsid w:val="008D40B7"/>
    <w:rsid w:val="008D4E62"/>
    <w:rsid w:val="00997DE3"/>
    <w:rsid w:val="00A238CD"/>
    <w:rsid w:val="00A244AE"/>
    <w:rsid w:val="00A62215"/>
    <w:rsid w:val="00AF2EA5"/>
    <w:rsid w:val="00B34F58"/>
    <w:rsid w:val="00B83891"/>
    <w:rsid w:val="00B8790A"/>
    <w:rsid w:val="00B96DE8"/>
    <w:rsid w:val="00C4095D"/>
    <w:rsid w:val="00C447B1"/>
    <w:rsid w:val="00C7656F"/>
    <w:rsid w:val="00C96707"/>
    <w:rsid w:val="00C97000"/>
    <w:rsid w:val="00C97107"/>
    <w:rsid w:val="00CC0868"/>
    <w:rsid w:val="00D0236D"/>
    <w:rsid w:val="00D47359"/>
    <w:rsid w:val="00D71378"/>
    <w:rsid w:val="00D83E70"/>
    <w:rsid w:val="00DC22E5"/>
    <w:rsid w:val="00DC5B8E"/>
    <w:rsid w:val="00DF31BB"/>
    <w:rsid w:val="00E30CC0"/>
    <w:rsid w:val="00EF061C"/>
    <w:rsid w:val="00F038E2"/>
    <w:rsid w:val="00F763BA"/>
    <w:rsid w:val="00F82BEA"/>
    <w:rsid w:val="00F83323"/>
    <w:rsid w:val="00FA24C6"/>
    <w:rsid w:val="00FA3FB1"/>
    <w:rsid w:val="00FA58B6"/>
    <w:rsid w:val="00FE6D6F"/>
    <w:rsid w:val="15763264"/>
    <w:rsid w:val="2D180C79"/>
    <w:rsid w:val="2D633C29"/>
    <w:rsid w:val="3E46791A"/>
    <w:rsid w:val="52F85C53"/>
    <w:rsid w:val="5B4066D1"/>
    <w:rsid w:val="5F801E2E"/>
    <w:rsid w:val="6345580B"/>
    <w:rsid w:val="678E5D38"/>
    <w:rsid w:val="7B3050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489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5489A"/>
    <w:pPr>
      <w:tabs>
        <w:tab w:val="center" w:pos="4153"/>
        <w:tab w:val="right" w:pos="8306"/>
      </w:tabs>
      <w:snapToGrid w:val="0"/>
      <w:jc w:val="left"/>
    </w:pPr>
    <w:rPr>
      <w:sz w:val="18"/>
      <w:szCs w:val="18"/>
    </w:rPr>
  </w:style>
  <w:style w:type="paragraph" w:styleId="a4">
    <w:name w:val="header"/>
    <w:basedOn w:val="a"/>
    <w:link w:val="Char0"/>
    <w:rsid w:val="0015489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sid w:val="0015489A"/>
    <w:rPr>
      <w:rFonts w:asciiTheme="minorHAnsi" w:eastAsiaTheme="minorEastAsia" w:hAnsiTheme="minorHAnsi" w:cstheme="minorBidi"/>
      <w:kern w:val="2"/>
      <w:sz w:val="18"/>
      <w:szCs w:val="18"/>
    </w:rPr>
  </w:style>
  <w:style w:type="character" w:customStyle="1" w:styleId="Char">
    <w:name w:val="页脚 Char"/>
    <w:basedOn w:val="a0"/>
    <w:link w:val="a3"/>
    <w:rsid w:val="0015489A"/>
    <w:rPr>
      <w:rFonts w:asciiTheme="minorHAnsi" w:eastAsiaTheme="minorEastAsia" w:hAnsiTheme="minorHAnsi" w:cstheme="minorBidi"/>
      <w:kern w:val="2"/>
      <w:sz w:val="18"/>
      <w:szCs w:val="18"/>
    </w:rPr>
  </w:style>
  <w:style w:type="paragraph" w:styleId="a5">
    <w:name w:val="List Paragraph"/>
    <w:basedOn w:val="a"/>
    <w:uiPriority w:val="99"/>
    <w:unhideWhenUsed/>
    <w:rsid w:val="00635FD6"/>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67</Words>
  <Characters>387</Characters>
  <Application>Microsoft Office Word</Application>
  <DocSecurity>0</DocSecurity>
  <Lines>3</Lines>
  <Paragraphs>1</Paragraphs>
  <ScaleCrop>false</ScaleCrop>
  <Company>Home</Company>
  <LinksUpToDate>false</LinksUpToDate>
  <CharactersWithSpaces>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闪闪的红星®</dc:creator>
  <cp:lastModifiedBy>China</cp:lastModifiedBy>
  <cp:revision>108</cp:revision>
  <cp:lastPrinted>2020-06-12T07:32:00Z</cp:lastPrinted>
  <dcterms:created xsi:type="dcterms:W3CDTF">2019-08-01T02:01:00Z</dcterms:created>
  <dcterms:modified xsi:type="dcterms:W3CDTF">2020-06-12T08:38:00Z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