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9F7" w:rsidRDefault="00B469F7">
      <w:pPr>
        <w:rPr>
          <w:rFonts w:ascii="仿宋" w:eastAsia="仿宋" w:hAnsi="仿宋"/>
        </w:rPr>
      </w:pPr>
      <w:bookmarkStart w:id="0" w:name="_GoBack"/>
      <w:bookmarkEnd w:id="0"/>
    </w:p>
    <w:p w:rsidR="00B469F7" w:rsidRDefault="00B469F7">
      <w:pPr>
        <w:rPr>
          <w:rFonts w:ascii="仿宋" w:eastAsia="仿宋" w:hAnsi="仿宋"/>
        </w:rPr>
      </w:pPr>
    </w:p>
    <w:p w:rsidR="00B469F7" w:rsidRDefault="00DC3E1D">
      <w:pPr>
        <w:spacing w:line="600" w:lineRule="exact"/>
        <w:jc w:val="center"/>
        <w:rPr>
          <w:rFonts w:ascii="方正小标宋_GBK" w:eastAsia="方正小标宋_GBK" w:hAnsi="仿宋"/>
          <w:sz w:val="44"/>
          <w:szCs w:val="44"/>
        </w:rPr>
      </w:pPr>
      <w:bookmarkStart w:id="1" w:name="title"/>
      <w:r>
        <w:rPr>
          <w:rFonts w:ascii="方正小标宋_GBK" w:eastAsia="方正小标宋_GBK" w:hAnsi="仿宋" w:hint="eastAsia"/>
          <w:sz w:val="44"/>
          <w:szCs w:val="44"/>
        </w:rPr>
        <w:t>昆明市呈贡区财政局关于对《</w:t>
      </w:r>
      <w:r>
        <w:rPr>
          <w:rFonts w:ascii="方正小标宋_GBK" w:eastAsia="方正小标宋_GBK" w:hAnsi="仿宋" w:hint="eastAsia"/>
          <w:sz w:val="44"/>
          <w:szCs w:val="44"/>
        </w:rPr>
        <w:t>呈贡区委宣传部关于制作安装公益广告牌的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政府购买服务计划</w:t>
      </w:r>
      <w:r>
        <w:rPr>
          <w:rFonts w:ascii="方正小标宋_GBK" w:eastAsia="方正小标宋_GBK" w:hAnsi="仿宋" w:hint="eastAsia"/>
          <w:sz w:val="44"/>
          <w:szCs w:val="44"/>
        </w:rPr>
        <w:t>》的回函</w:t>
      </w:r>
      <w:bookmarkEnd w:id="1"/>
    </w:p>
    <w:p w:rsidR="00B469F7" w:rsidRDefault="00B469F7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2" w:name="主送单位"/>
    </w:p>
    <w:bookmarkEnd w:id="2"/>
    <w:p w:rsidR="00B469F7" w:rsidRDefault="00DC3E1D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区委宣传部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:rsidR="00B469F7" w:rsidRDefault="00DC3E1D">
      <w:pPr>
        <w:spacing w:line="560" w:lineRule="exact"/>
        <w:ind w:firstLineChars="221" w:firstLine="707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贵单位报来的《</w:t>
      </w:r>
      <w:r>
        <w:rPr>
          <w:rFonts w:ascii="仿宋" w:eastAsia="仿宋" w:hAnsi="仿宋" w:cs="仿宋" w:hint="eastAsia"/>
          <w:sz w:val="32"/>
          <w:szCs w:val="32"/>
        </w:rPr>
        <w:t>呈贡区委宣传部关于制作安装公益广告牌的</w:t>
      </w:r>
      <w:r>
        <w:rPr>
          <w:rFonts w:ascii="仿宋" w:eastAsia="仿宋" w:hAnsi="仿宋" w:cs="仿宋" w:hint="eastAsia"/>
          <w:sz w:val="32"/>
          <w:szCs w:val="32"/>
        </w:rPr>
        <w:t>政府购买服务计划》</w:t>
      </w:r>
      <w:r>
        <w:rPr>
          <w:rFonts w:ascii="仿宋" w:eastAsia="仿宋" w:hAnsi="仿宋" w:cs="仿宋" w:hint="eastAsia"/>
          <w:sz w:val="32"/>
          <w:szCs w:val="32"/>
        </w:rPr>
        <w:t>已</w:t>
      </w:r>
      <w:r>
        <w:rPr>
          <w:rFonts w:ascii="仿宋" w:eastAsia="仿宋" w:hAnsi="仿宋" w:cs="仿宋" w:hint="eastAsia"/>
          <w:sz w:val="32"/>
          <w:szCs w:val="32"/>
        </w:rPr>
        <w:t>收悉。经研究，现函复如下：</w:t>
      </w:r>
    </w:p>
    <w:p w:rsidR="00B469F7" w:rsidRDefault="00DC3E1D">
      <w:pPr>
        <w:spacing w:line="560" w:lineRule="exact"/>
        <w:ind w:firstLineChars="221" w:firstLine="707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</w:rPr>
        <w:t>此项目属于政府购买服务目录中</w:t>
      </w:r>
      <w:r>
        <w:rPr>
          <w:rFonts w:ascii="仿宋" w:eastAsia="仿宋" w:hAnsi="仿宋" w:cs="仿宋" w:hint="eastAsia"/>
          <w:sz w:val="32"/>
          <w:szCs w:val="32"/>
        </w:rPr>
        <w:t>B1201,</w:t>
      </w:r>
      <w:r>
        <w:rPr>
          <w:rFonts w:ascii="仿宋" w:eastAsia="仿宋" w:hAnsi="仿宋" w:cs="仿宋" w:hint="eastAsia"/>
          <w:sz w:val="32"/>
          <w:szCs w:val="32"/>
        </w:rPr>
        <w:t>采购项目为“</w:t>
      </w:r>
      <w:r>
        <w:rPr>
          <w:rFonts w:ascii="仿宋" w:eastAsia="仿宋" w:hAnsi="仿宋" w:cs="仿宋" w:hint="eastAsia"/>
          <w:sz w:val="32"/>
          <w:szCs w:val="32"/>
        </w:rPr>
        <w:t>政府举办的专题公益宣传活动的辅助性服务</w:t>
      </w:r>
      <w:r>
        <w:rPr>
          <w:rFonts w:ascii="仿宋_GB2312" w:eastAsia="仿宋_GB2312" w:hAnsi="仿宋_GB2312" w:cs="仿宋_GB2312" w:hint="eastAsia"/>
          <w:sz w:val="32"/>
          <w:szCs w:val="32"/>
        </w:rPr>
        <w:t>”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原则</w:t>
      </w:r>
      <w:r>
        <w:rPr>
          <w:rFonts w:ascii="仿宋_GB2312" w:eastAsia="仿宋_GB2312" w:hAnsi="仿宋" w:cs="仿宋" w:hint="eastAsia"/>
          <w:sz w:val="32"/>
          <w:szCs w:val="32"/>
        </w:rPr>
        <w:t>上</w:t>
      </w:r>
      <w:r>
        <w:rPr>
          <w:rFonts w:ascii="仿宋_GB2312" w:eastAsia="仿宋_GB2312" w:hAnsi="仿宋" w:cs="仿宋" w:hint="eastAsia"/>
          <w:sz w:val="32"/>
          <w:szCs w:val="32"/>
        </w:rPr>
        <w:t>同意来函中的购买服务计划和经费预算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  <w:r>
        <w:rPr>
          <w:rFonts w:ascii="仿宋_GB2312" w:eastAsia="仿宋_GB2312" w:hAnsi="仿宋" w:cs="仿宋" w:hint="eastAsia"/>
          <w:sz w:val="32"/>
          <w:szCs w:val="32"/>
        </w:rPr>
        <w:t>经费从</w:t>
      </w:r>
      <w:r>
        <w:rPr>
          <w:rFonts w:ascii="仿宋_GB2312" w:eastAsia="仿宋_GB2312" w:hAnsi="仿宋" w:cs="仿宋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预算项目</w:t>
      </w:r>
      <w:r>
        <w:rPr>
          <w:rFonts w:ascii="仿宋_GB2312" w:eastAsia="仿宋_GB2312" w:hAnsi="仿宋" w:cs="仿宋" w:hint="eastAsia"/>
          <w:sz w:val="32"/>
          <w:szCs w:val="32"/>
        </w:rPr>
        <w:t>“</w:t>
      </w:r>
      <w:r>
        <w:rPr>
          <w:rFonts w:ascii="仿宋_GB2312" w:eastAsia="仿宋_GB2312" w:hAnsi="仿宋" w:cs="仿宋" w:hint="eastAsia"/>
          <w:sz w:val="32"/>
          <w:szCs w:val="32"/>
        </w:rPr>
        <w:t>宣传活动经费</w:t>
      </w:r>
      <w:r>
        <w:rPr>
          <w:rFonts w:ascii="仿宋_GB2312" w:eastAsia="仿宋_GB2312" w:hAnsi="仿宋" w:cs="仿宋" w:hint="eastAsia"/>
          <w:sz w:val="32"/>
          <w:szCs w:val="32"/>
        </w:rPr>
        <w:t>2013399</w:t>
      </w:r>
      <w:r>
        <w:rPr>
          <w:rFonts w:ascii="仿宋_GB2312" w:eastAsia="仿宋_GB2312" w:hAnsi="仿宋" w:cs="仿宋"/>
          <w:sz w:val="32"/>
          <w:szCs w:val="32"/>
        </w:rPr>
        <w:t>—</w:t>
      </w:r>
      <w:r>
        <w:rPr>
          <w:rFonts w:ascii="仿宋_GB2312" w:eastAsia="仿宋_GB2312" w:hAnsi="仿宋" w:cs="仿宋" w:hint="eastAsia"/>
          <w:sz w:val="32"/>
          <w:szCs w:val="32"/>
        </w:rPr>
        <w:t>其他宣传事务支出</w:t>
      </w:r>
      <w:r>
        <w:rPr>
          <w:rFonts w:ascii="仿宋_GB2312" w:eastAsia="仿宋_GB2312" w:hAnsi="仿宋" w:cs="仿宋" w:hint="eastAsia"/>
          <w:sz w:val="32"/>
          <w:szCs w:val="32"/>
        </w:rPr>
        <w:t>”中列支</w:t>
      </w:r>
      <w:r>
        <w:rPr>
          <w:rFonts w:ascii="仿宋_GB2312" w:eastAsia="仿宋_GB2312" w:hAnsi="仿宋" w:cs="仿宋" w:hint="eastAsia"/>
          <w:sz w:val="32"/>
          <w:szCs w:val="32"/>
        </w:rPr>
        <w:t>33</w:t>
      </w:r>
      <w:r>
        <w:rPr>
          <w:rFonts w:ascii="仿宋_GB2312" w:eastAsia="仿宋_GB2312" w:hAnsi="仿宋" w:cs="仿宋" w:hint="eastAsia"/>
          <w:sz w:val="32"/>
          <w:szCs w:val="32"/>
        </w:rPr>
        <w:t>万元</w:t>
      </w:r>
      <w:r>
        <w:rPr>
          <w:rFonts w:ascii="仿宋_GB2312" w:eastAsia="仿宋_GB2312" w:hAnsi="仿宋" w:cs="仿宋" w:hint="eastAsia"/>
          <w:sz w:val="32"/>
          <w:szCs w:val="32"/>
        </w:rPr>
        <w:t>。请你</w:t>
      </w:r>
      <w:r>
        <w:rPr>
          <w:rFonts w:ascii="仿宋_GB2312" w:eastAsia="仿宋_GB2312" w:hAnsi="仿宋" w:cs="仿宋" w:hint="eastAsia"/>
          <w:sz w:val="32"/>
          <w:szCs w:val="32"/>
        </w:rPr>
        <w:t>单位</w:t>
      </w:r>
      <w:r>
        <w:rPr>
          <w:rFonts w:ascii="仿宋_GB2312" w:eastAsia="仿宋_GB2312" w:hAnsi="仿宋" w:cs="仿宋" w:hint="eastAsia"/>
          <w:sz w:val="32"/>
          <w:szCs w:val="32"/>
        </w:rPr>
        <w:t>严格按照昆明市呈贡区人民政府办公室关于印发《昆明市呈贡区推进政府购买服务的实施意见（暂行）》的通知（呈政办发〔</w:t>
      </w:r>
      <w:r>
        <w:rPr>
          <w:rFonts w:ascii="仿宋_GB2312" w:eastAsia="仿宋_GB2312" w:hAnsi="仿宋" w:cs="仿宋"/>
          <w:sz w:val="32"/>
          <w:szCs w:val="32"/>
        </w:rPr>
        <w:t>2016</w:t>
      </w:r>
      <w:r>
        <w:rPr>
          <w:rFonts w:ascii="仿宋_GB2312" w:eastAsia="仿宋_GB2312" w:hAnsi="仿宋" w:cs="仿宋" w:hint="eastAsia"/>
          <w:sz w:val="32"/>
          <w:szCs w:val="32"/>
        </w:rPr>
        <w:t>〕</w:t>
      </w:r>
      <w:r>
        <w:rPr>
          <w:rFonts w:ascii="仿宋_GB2312" w:eastAsia="仿宋_GB2312" w:hAnsi="仿宋" w:cs="仿宋"/>
          <w:sz w:val="32"/>
          <w:szCs w:val="32"/>
        </w:rPr>
        <w:t>97</w:t>
      </w:r>
      <w:r>
        <w:rPr>
          <w:rFonts w:ascii="仿宋_GB2312" w:eastAsia="仿宋_GB2312" w:hAnsi="仿宋" w:cs="仿宋" w:hint="eastAsia"/>
          <w:sz w:val="32"/>
          <w:szCs w:val="32"/>
        </w:rPr>
        <w:t>号）相关规定</w:t>
      </w:r>
      <w:r>
        <w:rPr>
          <w:rFonts w:ascii="仿宋_GB2312" w:eastAsia="仿宋_GB2312" w:hAnsi="仿宋" w:cs="仿宋" w:hint="eastAsia"/>
          <w:sz w:val="32"/>
          <w:szCs w:val="32"/>
          <w:lang w:val="zh-CN"/>
        </w:rPr>
        <w:t>推进工作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。</w:t>
      </w:r>
    </w:p>
    <w:p w:rsidR="00B469F7" w:rsidRDefault="00B469F7">
      <w:pPr>
        <w:spacing w:line="560" w:lineRule="exact"/>
        <w:rPr>
          <w:rFonts w:ascii="仿宋" w:eastAsia="仿宋" w:hAnsi="仿宋" w:cs="仿宋"/>
          <w:sz w:val="32"/>
          <w:szCs w:val="32"/>
          <w:lang w:val="zh-CN"/>
        </w:rPr>
      </w:pPr>
      <w:r w:rsidRPr="00B469F7">
        <w:rPr>
          <w:sz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82pt;margin-top:12.55pt;width:128pt;height:128pt;z-index:251658240;mso-width-relative:page;mso-height-relative:page" o:preferrelative="t" filled="f" stroked="f">
            <v:imagedata r:id="rId7" o:title=""/>
          </v:shape>
          <w:control r:id="rId8" w:name="Control 2" w:shapeid="_x0000_s1026"/>
        </w:pict>
      </w:r>
    </w:p>
    <w:p w:rsidR="00B469F7" w:rsidRDefault="00DC3E1D">
      <w:pPr>
        <w:wordWrap w:val="0"/>
        <w:spacing w:line="560" w:lineRule="exact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val="zh-CN"/>
        </w:rPr>
        <w:t xml:space="preserve"> </w:t>
      </w:r>
    </w:p>
    <w:p w:rsidR="00B469F7" w:rsidRDefault="00DC3E1D">
      <w:pPr>
        <w:spacing w:line="560" w:lineRule="exact"/>
        <w:jc w:val="right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昆明市呈贡区财政局</w:t>
      </w:r>
    </w:p>
    <w:p w:rsidR="00B469F7" w:rsidRDefault="00DC3E1D">
      <w:pPr>
        <w:spacing w:line="560" w:lineRule="exact"/>
        <w:jc w:val="right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/>
          <w:sz w:val="32"/>
          <w:szCs w:val="32"/>
          <w:lang w:val="zh-CN"/>
        </w:rPr>
        <w:t>2019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年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日</w:t>
      </w:r>
    </w:p>
    <w:p w:rsidR="00B469F7" w:rsidRDefault="00B469F7">
      <w:pPr>
        <w:spacing w:line="560" w:lineRule="exact"/>
        <w:jc w:val="right"/>
        <w:rPr>
          <w:rFonts w:ascii="仿宋" w:eastAsia="仿宋" w:hAnsi="仿宋" w:cs="仿宋"/>
          <w:sz w:val="32"/>
          <w:szCs w:val="32"/>
          <w:lang w:val="zh-CN"/>
        </w:rPr>
      </w:pPr>
    </w:p>
    <w:p w:rsidR="00B469F7" w:rsidRDefault="00DC3E1D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val="zh-CN"/>
        </w:rPr>
        <w:t xml:space="preserve"> </w:t>
      </w:r>
    </w:p>
    <w:p w:rsidR="00B469F7" w:rsidRDefault="00B469F7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B469F7" w:rsidRDefault="00B469F7"/>
    <w:sectPr w:rsidR="00B469F7" w:rsidSect="00B469F7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9F7" w:rsidRDefault="00B469F7" w:rsidP="00B469F7">
      <w:r>
        <w:separator/>
      </w:r>
    </w:p>
  </w:endnote>
  <w:endnote w:type="continuationSeparator" w:id="0">
    <w:p w:rsidR="00B469F7" w:rsidRDefault="00B469F7" w:rsidP="00B469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F7" w:rsidRDefault="00DC3E1D">
    <w:pPr>
      <w:pStyle w:val="a4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  <w:r w:rsidR="00B469F7"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 w:rsidR="00B469F7"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B469F7"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</w:t>
    </w:r>
    <w:r>
      <w:rPr>
        <w:rFonts w:ascii="仿宋_GB2312" w:eastAsia="仿宋_GB2312"/>
        <w:kern w:val="0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F7" w:rsidRDefault="00DC3E1D">
    <w:pPr>
      <w:pStyle w:val="a4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  <w:r w:rsidR="00B469F7"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 w:rsidR="00B469F7"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noProof/>
        <w:kern w:val="0"/>
        <w:sz w:val="28"/>
        <w:szCs w:val="28"/>
      </w:rPr>
      <w:t>1</w:t>
    </w:r>
    <w:r w:rsidR="00B469F7"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</w:t>
    </w: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9F7" w:rsidRDefault="00B469F7" w:rsidP="00B469F7">
      <w:r>
        <w:separator/>
      </w:r>
    </w:p>
  </w:footnote>
  <w:footnote w:type="continuationSeparator" w:id="0">
    <w:p w:rsidR="00B469F7" w:rsidRDefault="00B469F7" w:rsidP="00B469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F7" w:rsidRDefault="00B469F7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9F7" w:rsidRDefault="00B469F7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cumentProtection w:edit="forms" w:enforcement="1" w:cryptProviderType="rsaFull" w:cryptAlgorithmClass="hash" w:cryptAlgorithmType="typeAny" w:cryptAlgorithmSid="4" w:cryptSpinCount="0" w:hash="rf1WhCYPV7FfJQvmTnXLFRdBihg=" w:salt="DDWOk7mo3dYPpZKUFi97/g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B217EB"/>
    <w:rsid w:val="00B469F7"/>
    <w:rsid w:val="00CF6AEE"/>
    <w:rsid w:val="00DC3E1D"/>
    <w:rsid w:val="00E642DA"/>
    <w:rsid w:val="00EA2178"/>
    <w:rsid w:val="00EB5A9B"/>
    <w:rsid w:val="00F01502"/>
    <w:rsid w:val="10CA1249"/>
    <w:rsid w:val="19780AEF"/>
    <w:rsid w:val="2504640F"/>
    <w:rsid w:val="28807A0F"/>
    <w:rsid w:val="306733E8"/>
    <w:rsid w:val="38B30FF2"/>
    <w:rsid w:val="3B3D013E"/>
    <w:rsid w:val="3BE36E23"/>
    <w:rsid w:val="47395D28"/>
    <w:rsid w:val="51061D7C"/>
    <w:rsid w:val="51F74944"/>
    <w:rsid w:val="52D53DE0"/>
    <w:rsid w:val="53B74A3F"/>
    <w:rsid w:val="5B5556B3"/>
    <w:rsid w:val="5E874CA4"/>
    <w:rsid w:val="649C54E8"/>
    <w:rsid w:val="64F67192"/>
    <w:rsid w:val="65420A95"/>
    <w:rsid w:val="65C76717"/>
    <w:rsid w:val="67835D43"/>
    <w:rsid w:val="6B9D6AC8"/>
    <w:rsid w:val="74050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9F7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qFormat/>
    <w:rsid w:val="00B469F7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B469F7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a5">
    <w:name w:val="header"/>
    <w:basedOn w:val="a"/>
    <w:link w:val="Char1"/>
    <w:uiPriority w:val="99"/>
    <w:qFormat/>
    <w:rsid w:val="00B469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sid w:val="00B469F7"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B469F7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1">
    <w:name w:val="页眉 Char"/>
    <w:basedOn w:val="a0"/>
    <w:link w:val="a5"/>
    <w:uiPriority w:val="99"/>
    <w:qFormat/>
    <w:locked/>
    <w:rsid w:val="00B469F7"/>
    <w:rPr>
      <w:rFonts w:ascii="Times New Roman" w:eastAsia="宋体" w:hAnsi="Times New Roman" w:cs="Times New Roman"/>
      <w:sz w:val="18"/>
      <w:szCs w:val="18"/>
      <w:lang w:val="zh-CN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42</Characters>
  <Application>Microsoft Office Word</Application>
  <DocSecurity>0</DocSecurity>
  <Lines>1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刁攀红</dc:creator>
  <cp:lastModifiedBy>Administrator</cp:lastModifiedBy>
  <cp:revision>2</cp:revision>
  <cp:lastPrinted>2019-08-13T08:00:00Z</cp:lastPrinted>
  <dcterms:created xsi:type="dcterms:W3CDTF">2019-08-13T08:00:00Z</dcterms:created>
  <dcterms:modified xsi:type="dcterms:W3CDTF">2019-08-13T08:00:00Z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0350DFC02BC548CC9D915F2868D08580</vt:lpwstr>
  </property>
</Properties>
</file>