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</w:rPr>
      </w:pPr>
      <w:bookmarkStart w:id="2" w:name="_GoBack"/>
      <w:bookmarkEnd w:id="2"/>
    </w:p>
    <w:p>
      <w:pPr>
        <w:rPr>
          <w:rFonts w:ascii="仿宋" w:hAnsi="仿宋" w:eastAsia="仿宋"/>
        </w:rPr>
      </w:pPr>
    </w:p>
    <w:p>
      <w:pPr>
        <w:spacing w:line="560" w:lineRule="exact"/>
        <w:jc w:val="center"/>
        <w:rPr>
          <w:rFonts w:ascii="方正小标宋_GBK" w:hAnsi="仿宋" w:eastAsia="方正小标宋_GBK"/>
          <w:sz w:val="44"/>
          <w:szCs w:val="44"/>
        </w:rPr>
      </w:pPr>
      <w:bookmarkStart w:id="0" w:name="title"/>
      <w:r>
        <w:rPr>
          <w:rFonts w:hint="eastAsia" w:ascii="方正小标宋_GBK" w:hAnsi="仿宋" w:eastAsia="方正小标宋_GBK"/>
          <w:sz w:val="44"/>
          <w:szCs w:val="44"/>
        </w:rPr>
        <w:t>昆明市呈贡区财政局关于对《雨花街道办事处绩效评价及内部控制体系建设项目</w:t>
      </w:r>
      <w:r>
        <w:rPr>
          <w:rFonts w:ascii="方正小标宋_GBK" w:hAnsi="仿宋" w:eastAsia="方正小标宋_GBK"/>
          <w:sz w:val="44"/>
          <w:szCs w:val="44"/>
        </w:rPr>
        <w:t>政府购买服务计划</w:t>
      </w:r>
      <w:r>
        <w:rPr>
          <w:rFonts w:hint="eastAsia" w:ascii="方正小标宋_GBK" w:hAnsi="仿宋" w:eastAsia="方正小标宋_GBK"/>
          <w:sz w:val="44"/>
          <w:szCs w:val="44"/>
        </w:rPr>
        <w:t>函</w:t>
      </w:r>
      <w:r>
        <w:rPr>
          <w:rFonts w:ascii="方正小标宋_GBK" w:hAnsi="仿宋" w:eastAsia="方正小标宋_GBK"/>
          <w:sz w:val="44"/>
          <w:szCs w:val="44"/>
        </w:rPr>
        <w:t>》的回</w:t>
      </w:r>
      <w:r>
        <w:rPr>
          <w:rFonts w:hint="eastAsia" w:ascii="方正小标宋_GBK" w:hAnsi="仿宋" w:eastAsia="方正小标宋_GBK"/>
          <w:sz w:val="44"/>
          <w:szCs w:val="44"/>
        </w:rPr>
        <w:t>函</w:t>
      </w:r>
      <w:bookmarkEnd w:id="0"/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1" w:name="主送单位"/>
    </w:p>
    <w:bookmarkEnd w:id="1"/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雨花街道办事处：</w:t>
      </w:r>
    </w:p>
    <w:p>
      <w:pPr>
        <w:spacing w:line="560" w:lineRule="exact"/>
        <w:ind w:firstLine="707" w:firstLineChars="22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贵单位报来的《关于</w:t>
      </w:r>
      <w:r>
        <w:rPr>
          <w:rFonts w:hint="eastAsia" w:ascii="仿宋" w:hAnsi="仿宋" w:eastAsia="仿宋"/>
          <w:sz w:val="32"/>
          <w:szCs w:val="32"/>
        </w:rPr>
        <w:t>绩效评价及内部控制体系建设项目</w:t>
      </w:r>
      <w:r>
        <w:rPr>
          <w:rFonts w:hint="eastAsia" w:ascii="仿宋" w:hAnsi="仿宋" w:eastAsia="仿宋" w:cs="仿宋"/>
          <w:sz w:val="32"/>
          <w:szCs w:val="32"/>
        </w:rPr>
        <w:t>政府购买服务计划的函》收悉。经研究，现函复如下：</w:t>
      </w:r>
    </w:p>
    <w:p>
      <w:pPr>
        <w:spacing w:line="560" w:lineRule="exact"/>
        <w:ind w:firstLine="707" w:firstLineChars="221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</w:rPr>
        <w:t>绩效评价及内部控制体系建设项目</w:t>
      </w:r>
      <w:r>
        <w:rPr>
          <w:rFonts w:hint="eastAsia" w:ascii="仿宋_GB2312" w:hAnsi="仿宋" w:eastAsia="仿宋_GB2312" w:cs="仿宋"/>
          <w:sz w:val="32"/>
          <w:szCs w:val="32"/>
        </w:rPr>
        <w:t>属于政府购买服务目录中</w:t>
      </w:r>
      <w:r>
        <w:rPr>
          <w:rFonts w:hint="eastAsia" w:ascii="仿宋" w:hAnsi="仿宋" w:eastAsia="仿宋"/>
          <w:b/>
          <w:sz w:val="32"/>
          <w:szCs w:val="32"/>
        </w:rPr>
        <w:t>E1103</w:t>
      </w:r>
      <w:r>
        <w:rPr>
          <w:rFonts w:hint="eastAsia" w:ascii="仿宋_GB2312" w:hAnsi="仿宋_GB2312" w:eastAsia="仿宋_GB2312" w:cs="仿宋_GB2312"/>
          <w:sz w:val="32"/>
          <w:szCs w:val="32"/>
        </w:rPr>
        <w:t>,目录名称：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政府行政效能绩效评价辅助性服务</w:t>
      </w:r>
      <w:r>
        <w:rPr>
          <w:rFonts w:hint="eastAsia" w:ascii="仿宋_GB2312" w:hAnsi="仿宋" w:eastAsia="仿宋_GB2312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原则同意来函中的购买服务计划和经费预算，经费从2019年初部门预算“2010399—其他政府办公厅（室）及相关机构事务支出”中列支。请你单位严格按照昆明市呈贡区人民政府办公室关于印发《昆明市呈贡区推进政府购买服务的实施意见（暂行）》的通知（呈政办发〔2016〕97号）相关规定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推进工作。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  <w:lang w:val="zh-CN"/>
        </w:rPr>
      </w:pPr>
      <w:r>
        <w:rPr>
          <w:sz w:val="32"/>
        </w:rPr>
        <w:pict>
          <v:shape id="_x0000_s1026" o:spid="_x0000_s1026" o:spt="201" type="#_x0000_t201" style="position:absolute;left:0pt;margin-left:279pt;margin-top:13.8pt;height:128pt;width:128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</v:shape>
          <w:control r:id="rId8" w:name="Control 2" w:shapeid="_x0000_s1026"/>
        </w:pict>
      </w:r>
    </w:p>
    <w:p>
      <w:pPr>
        <w:spacing w:line="560" w:lineRule="exact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jc w:val="right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昆明市呈贡区财政局</w:t>
      </w:r>
    </w:p>
    <w:p>
      <w:pPr>
        <w:spacing w:line="560" w:lineRule="exact"/>
        <w:jc w:val="right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2019年8月6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日</w:t>
      </w:r>
    </w:p>
    <w:p>
      <w:pPr>
        <w:spacing w:line="560" w:lineRule="exact"/>
        <w:jc w:val="right"/>
        <w:rPr>
          <w:rFonts w:ascii="仿宋" w:hAnsi="仿宋" w:eastAsia="仿宋" w:cs="仿宋"/>
          <w:sz w:val="32"/>
          <w:szCs w:val="32"/>
          <w:lang w:val="zh-CN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kern w:val="0"/>
        <w:sz w:val="28"/>
        <w:szCs w:val="28"/>
      </w:rPr>
      <w:t xml:space="preserve">— </w:t>
    </w:r>
    <w:r>
      <w:rPr>
        <w:rFonts w:hint="eastAsia" w:ascii="仿宋_GB2312" w:eastAsia="仿宋_GB2312"/>
        <w:kern w:val="0"/>
        <w:sz w:val="28"/>
        <w:szCs w:val="28"/>
      </w:rPr>
      <w:fldChar w:fldCharType="begin"/>
    </w:r>
    <w:r>
      <w:rPr>
        <w:rFonts w:hint="eastAsia" w:ascii="仿宋_GB2312" w:eastAsia="仿宋_GB2312"/>
        <w:kern w:val="0"/>
        <w:sz w:val="28"/>
        <w:szCs w:val="28"/>
      </w:rPr>
      <w:instrText xml:space="preserve"> PAGE </w:instrText>
    </w:r>
    <w:r>
      <w:rPr>
        <w:rFonts w:hint="eastAsia" w:ascii="仿宋_GB2312" w:eastAsia="仿宋_GB2312"/>
        <w:kern w:val="0"/>
        <w:sz w:val="28"/>
        <w:szCs w:val="28"/>
      </w:rPr>
      <w:fldChar w:fldCharType="separate"/>
    </w:r>
    <w:r>
      <w:rPr>
        <w:rFonts w:ascii="仿宋_GB2312" w:eastAsia="仿宋_GB2312"/>
        <w:kern w:val="0"/>
        <w:sz w:val="28"/>
        <w:szCs w:val="28"/>
      </w:rPr>
      <w:t>1</w:t>
    </w:r>
    <w:r>
      <w:rPr>
        <w:rFonts w:hint="eastAsia" w:ascii="仿宋_GB2312" w:eastAsia="仿宋_GB2312"/>
        <w:kern w:val="0"/>
        <w:sz w:val="28"/>
        <w:szCs w:val="28"/>
      </w:rPr>
      <w:fldChar w:fldCharType="end"/>
    </w:r>
    <w:r>
      <w:rPr>
        <w:rFonts w:hint="eastAsia" w:ascii="仿宋_GB2312" w:eastAsia="仿宋_GB2312"/>
        <w:kern w:val="0"/>
        <w:sz w:val="28"/>
        <w:szCs w:val="28"/>
      </w:rPr>
      <w:t xml:space="preserve"> 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40" w:firstLineChars="50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kern w:val="0"/>
        <w:sz w:val="28"/>
        <w:szCs w:val="28"/>
      </w:rPr>
      <w:t xml:space="preserve">— </w:t>
    </w:r>
    <w:r>
      <w:rPr>
        <w:rFonts w:hint="eastAsia" w:ascii="仿宋_GB2312" w:eastAsia="仿宋_GB2312"/>
        <w:kern w:val="0"/>
        <w:sz w:val="28"/>
        <w:szCs w:val="28"/>
      </w:rPr>
      <w:fldChar w:fldCharType="begin"/>
    </w:r>
    <w:r>
      <w:rPr>
        <w:rFonts w:hint="eastAsia" w:ascii="仿宋_GB2312" w:eastAsia="仿宋_GB2312"/>
        <w:kern w:val="0"/>
        <w:sz w:val="28"/>
        <w:szCs w:val="28"/>
      </w:rPr>
      <w:instrText xml:space="preserve"> PAGE </w:instrText>
    </w:r>
    <w:r>
      <w:rPr>
        <w:rFonts w:hint="eastAsia" w:ascii="仿宋_GB2312" w:eastAsia="仿宋_GB2312"/>
        <w:kern w:val="0"/>
        <w:sz w:val="28"/>
        <w:szCs w:val="28"/>
      </w:rPr>
      <w:fldChar w:fldCharType="separate"/>
    </w:r>
    <w:r>
      <w:rPr>
        <w:rFonts w:ascii="仿宋_GB2312" w:eastAsia="仿宋_GB2312"/>
        <w:kern w:val="0"/>
        <w:sz w:val="28"/>
        <w:szCs w:val="28"/>
      </w:rPr>
      <w:t>2</w:t>
    </w:r>
    <w:r>
      <w:rPr>
        <w:rFonts w:hint="eastAsia" w:ascii="仿宋_GB2312" w:eastAsia="仿宋_GB2312"/>
        <w:kern w:val="0"/>
        <w:sz w:val="28"/>
        <w:szCs w:val="28"/>
      </w:rPr>
      <w:fldChar w:fldCharType="end"/>
    </w:r>
    <w:r>
      <w:rPr>
        <w:rFonts w:hint="eastAsia" w:ascii="仿宋_GB2312" w:eastAsia="仿宋_GB2312"/>
        <w:kern w:val="0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QPgCXNapJLhB2hl0vPSRnRmOj6M=" w:salt="TtjgVT2jFJtp1kkTUb4fk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42DA"/>
    <w:rsid w:val="000675D3"/>
    <w:rsid w:val="00070BC6"/>
    <w:rsid w:val="001775E4"/>
    <w:rsid w:val="002221FF"/>
    <w:rsid w:val="00317494"/>
    <w:rsid w:val="004B2CE9"/>
    <w:rsid w:val="004B4F0E"/>
    <w:rsid w:val="005F0FE5"/>
    <w:rsid w:val="006C4815"/>
    <w:rsid w:val="00743720"/>
    <w:rsid w:val="008507C6"/>
    <w:rsid w:val="0093622F"/>
    <w:rsid w:val="00BD0F44"/>
    <w:rsid w:val="00DE3130"/>
    <w:rsid w:val="00DF0A02"/>
    <w:rsid w:val="00E642DA"/>
    <w:rsid w:val="00F27D68"/>
    <w:rsid w:val="3BE36E23"/>
    <w:rsid w:val="53B74A3F"/>
    <w:rsid w:val="649C54E8"/>
    <w:rsid w:val="65C76717"/>
    <w:rsid w:val="7F2A4EA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  <w:lang w:val="zh-CN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  <w:lang w:val="zh-CN"/>
    </w:rPr>
  </w:style>
  <w:style w:type="character" w:customStyle="1" w:styleId="7">
    <w:name w:val="页脚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8">
    <w:name w:val="页眉 Char"/>
    <w:basedOn w:val="5"/>
    <w:link w:val="4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control" Target="activeX/activeX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284</Characters>
  <Lines>2</Lines>
  <Paragraphs>1</Paragraphs>
  <TotalTime>0</TotalTime>
  <ScaleCrop>false</ScaleCrop>
  <LinksUpToDate>false</LinksUpToDate>
  <CharactersWithSpaces>332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2019-04-26T07:41:00Z</dcterms:created>
  <dc:creator>刁攀红</dc:creator>
  <cp:lastModifiedBy>dell</cp:lastModifiedBy>
  <dcterms:modified xsi:type="dcterms:W3CDTF">2019-08-06T03:57:30Z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  <property fmtid="{D5CDD505-2E9C-101B-9397-08002B2CF9AE}" pid="3" name="docranid">
    <vt:lpwstr>C02E71E126C1450598672A28FA3F4EA7</vt:lpwstr>
  </property>
</Properties>
</file>