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84" w:rsidRDefault="0075247D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附件4-2</w:t>
      </w:r>
      <w:r>
        <w:rPr>
          <w:rFonts w:ascii="黑体" w:eastAsia="黑体"/>
          <w:szCs w:val="32"/>
        </w:rPr>
        <w:t>:</w:t>
      </w:r>
    </w:p>
    <w:p w:rsidR="00A15A84" w:rsidRDefault="00A15A84">
      <w:pPr>
        <w:rPr>
          <w:rFonts w:ascii="黑体" w:eastAsia="黑体"/>
          <w:szCs w:val="32"/>
        </w:rPr>
      </w:pPr>
    </w:p>
    <w:p w:rsidR="00A15A84" w:rsidRDefault="00C05DD9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proofErr w:type="gramStart"/>
      <w:r w:rsidRPr="00C05DD9">
        <w:rPr>
          <w:rFonts w:ascii="方正小标宋_GBK" w:eastAsia="方正小标宋_GBK" w:hint="eastAsia"/>
          <w:sz w:val="36"/>
          <w:szCs w:val="36"/>
        </w:rPr>
        <w:t>禄劝转龙镇</w:t>
      </w:r>
      <w:proofErr w:type="gramEnd"/>
      <w:r w:rsidRPr="00C05DD9">
        <w:rPr>
          <w:rFonts w:ascii="方正小标宋_GBK" w:eastAsia="方正小标宋_GBK" w:hint="eastAsia"/>
          <w:sz w:val="36"/>
          <w:szCs w:val="36"/>
        </w:rPr>
        <w:t>和寻甸联合乡补助经费支出绩效</w:t>
      </w:r>
      <w:r w:rsidR="0075247D">
        <w:rPr>
          <w:rFonts w:ascii="方正小标宋_GBK" w:eastAsia="方正小标宋_GBK" w:hint="eastAsia"/>
          <w:sz w:val="36"/>
          <w:szCs w:val="36"/>
        </w:rPr>
        <w:t>报告（自评）</w:t>
      </w:r>
    </w:p>
    <w:p w:rsidR="00A15A84" w:rsidRPr="00C05DD9" w:rsidRDefault="00A15A84" w:rsidP="000D7270">
      <w:pPr>
        <w:spacing w:line="600" w:lineRule="exact"/>
        <w:ind w:firstLineChars="200" w:firstLine="596"/>
        <w:rPr>
          <w:rFonts w:ascii="仿宋_GB2312"/>
          <w:b/>
          <w:szCs w:val="32"/>
        </w:rPr>
      </w:pP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C05DD9" w:rsidRPr="00497206" w:rsidRDefault="00C05DD9" w:rsidP="00C05DD9">
      <w:pPr>
        <w:topLinePunct/>
        <w:spacing w:line="560" w:lineRule="exact"/>
        <w:ind w:firstLineChars="200" w:firstLine="59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2018</w:t>
      </w:r>
      <w:r>
        <w:rPr>
          <w:rFonts w:ascii="Times New Roman" w:hAnsi="Times New Roman" w:cs="Times New Roman" w:hint="eastAsia"/>
          <w:szCs w:val="32"/>
        </w:rPr>
        <w:t>年呈贡区人民政府</w:t>
      </w:r>
      <w:r w:rsidRPr="00497206">
        <w:rPr>
          <w:rFonts w:ascii="Times New Roman" w:hAnsi="Times New Roman" w:cs="Times New Roman"/>
          <w:szCs w:val="32"/>
        </w:rPr>
        <w:t>由呈贡区</w:t>
      </w:r>
      <w:r w:rsidRPr="00497206">
        <w:rPr>
          <w:rFonts w:ascii="Times New Roman" w:hAnsi="Times New Roman" w:cs="Times New Roman"/>
          <w:szCs w:val="32"/>
        </w:rPr>
        <w:t>2018</w:t>
      </w:r>
      <w:r w:rsidRPr="00497206">
        <w:rPr>
          <w:rFonts w:ascii="Times New Roman" w:hAnsi="Times New Roman" w:cs="Times New Roman"/>
          <w:szCs w:val="32"/>
        </w:rPr>
        <w:t>年预算稳定调节基金中安排</w:t>
      </w:r>
      <w:r>
        <w:rPr>
          <w:rFonts w:ascii="Times New Roman" w:hAnsi="Times New Roman" w:cs="Times New Roman" w:hint="eastAsia"/>
          <w:szCs w:val="32"/>
        </w:rPr>
        <w:t>帮扶资金</w:t>
      </w:r>
      <w:r>
        <w:rPr>
          <w:rFonts w:ascii="Times New Roman" w:hAnsi="Times New Roman" w:cs="Times New Roman" w:hint="eastAsia"/>
          <w:szCs w:val="32"/>
        </w:rPr>
        <w:t>175</w:t>
      </w:r>
      <w:r>
        <w:rPr>
          <w:rFonts w:ascii="Times New Roman" w:hAnsi="Times New Roman" w:cs="Times New Roman" w:hint="eastAsia"/>
          <w:szCs w:val="32"/>
        </w:rPr>
        <w:t>万元（</w:t>
      </w:r>
      <w:r w:rsidRPr="00497206">
        <w:rPr>
          <w:rFonts w:ascii="Times New Roman" w:hAnsi="Times New Roman" w:cs="Times New Roman"/>
          <w:szCs w:val="32"/>
        </w:rPr>
        <w:t>呈政复〔</w:t>
      </w:r>
      <w:r w:rsidRPr="00497206">
        <w:rPr>
          <w:rFonts w:ascii="Times New Roman" w:hAnsi="Times New Roman" w:cs="Times New Roman"/>
          <w:szCs w:val="32"/>
        </w:rPr>
        <w:t>2018</w:t>
      </w:r>
      <w:r w:rsidRPr="00497206">
        <w:rPr>
          <w:rFonts w:ascii="Times New Roman" w:hAnsi="Times New Roman" w:cs="Times New Roman"/>
          <w:szCs w:val="32"/>
        </w:rPr>
        <w:t>〕</w:t>
      </w:r>
      <w:r w:rsidRPr="00497206">
        <w:rPr>
          <w:rFonts w:ascii="Times New Roman" w:hAnsi="Times New Roman" w:cs="Times New Roman"/>
          <w:szCs w:val="32"/>
        </w:rPr>
        <w:t>359</w:t>
      </w:r>
      <w:r w:rsidRPr="00497206">
        <w:rPr>
          <w:rFonts w:ascii="Times New Roman" w:hAnsi="Times New Roman" w:cs="Times New Roman"/>
          <w:szCs w:val="32"/>
        </w:rPr>
        <w:t>号《关于给予禄劝转龙镇和寻甸联合乡补助经费的批复》</w:t>
      </w:r>
      <w:r>
        <w:rPr>
          <w:rFonts w:ascii="Times New Roman" w:hAnsi="Times New Roman" w:cs="Times New Roman" w:hint="eastAsia"/>
          <w:szCs w:val="32"/>
        </w:rPr>
        <w:t>）</w:t>
      </w:r>
      <w:r w:rsidRPr="00497206">
        <w:rPr>
          <w:rFonts w:ascii="Times New Roman" w:hAnsi="Times New Roman" w:cs="Times New Roman"/>
          <w:szCs w:val="32"/>
        </w:rPr>
        <w:t>，其中：</w:t>
      </w:r>
      <w:r>
        <w:rPr>
          <w:rFonts w:ascii="Times New Roman" w:hAnsi="Times New Roman" w:cs="Times New Roman" w:hint="eastAsia"/>
          <w:szCs w:val="32"/>
        </w:rPr>
        <w:t>拨给</w:t>
      </w:r>
      <w:r w:rsidRPr="00497206">
        <w:rPr>
          <w:rFonts w:ascii="Times New Roman" w:hAnsi="Times New Roman" w:cs="Times New Roman"/>
          <w:szCs w:val="32"/>
        </w:rPr>
        <w:t>禄劝</w:t>
      </w:r>
      <w:proofErr w:type="gramStart"/>
      <w:r w:rsidRPr="00497206">
        <w:rPr>
          <w:rFonts w:ascii="Times New Roman" w:hAnsi="Times New Roman" w:cs="Times New Roman"/>
          <w:szCs w:val="32"/>
        </w:rPr>
        <w:t>县转龙镇</w:t>
      </w:r>
      <w:proofErr w:type="gramEnd"/>
      <w:r>
        <w:rPr>
          <w:rFonts w:ascii="Times New Roman" w:hAnsi="Times New Roman" w:cs="Times New Roman" w:hint="eastAsia"/>
          <w:szCs w:val="32"/>
        </w:rPr>
        <w:t>帮扶资金</w:t>
      </w:r>
      <w:r w:rsidRPr="00497206">
        <w:rPr>
          <w:rFonts w:ascii="Times New Roman" w:hAnsi="Times New Roman" w:cs="Times New Roman"/>
          <w:szCs w:val="32"/>
        </w:rPr>
        <w:t>135</w:t>
      </w:r>
      <w:r w:rsidRPr="00497206">
        <w:rPr>
          <w:rFonts w:ascii="Times New Roman" w:hAnsi="Times New Roman" w:cs="Times New Roman"/>
          <w:szCs w:val="32"/>
        </w:rPr>
        <w:t>万元，用于</w:t>
      </w:r>
      <w:proofErr w:type="gramStart"/>
      <w:r>
        <w:rPr>
          <w:rFonts w:ascii="Times New Roman" w:hAnsi="Times New Roman" w:cs="Times New Roman" w:hint="eastAsia"/>
          <w:szCs w:val="32"/>
        </w:rPr>
        <w:t>支持</w:t>
      </w:r>
      <w:r w:rsidRPr="00497206">
        <w:rPr>
          <w:rFonts w:ascii="Times New Roman" w:hAnsi="Times New Roman" w:cs="Times New Roman"/>
          <w:szCs w:val="32"/>
        </w:rPr>
        <w:t>转龙镇</w:t>
      </w:r>
      <w:proofErr w:type="gramEnd"/>
      <w:r w:rsidRPr="00497206">
        <w:rPr>
          <w:rFonts w:ascii="Times New Roman" w:hAnsi="Times New Roman" w:cs="Times New Roman"/>
          <w:szCs w:val="32"/>
        </w:rPr>
        <w:t>居民小组活动房建设；</w:t>
      </w:r>
      <w:r>
        <w:rPr>
          <w:rFonts w:ascii="Times New Roman" w:hAnsi="Times New Roman" w:cs="Times New Roman" w:hint="eastAsia"/>
          <w:szCs w:val="32"/>
        </w:rPr>
        <w:t>拨给</w:t>
      </w:r>
      <w:r w:rsidRPr="00497206">
        <w:rPr>
          <w:rFonts w:ascii="Times New Roman" w:hAnsi="Times New Roman" w:cs="Times New Roman"/>
          <w:szCs w:val="32"/>
        </w:rPr>
        <w:t>寻甸县联合乡</w:t>
      </w:r>
      <w:r>
        <w:rPr>
          <w:rFonts w:ascii="Times New Roman" w:hAnsi="Times New Roman" w:cs="Times New Roman" w:hint="eastAsia"/>
          <w:szCs w:val="32"/>
        </w:rPr>
        <w:t>帮扶资金</w:t>
      </w:r>
      <w:r w:rsidRPr="00497206">
        <w:rPr>
          <w:rFonts w:ascii="Times New Roman" w:hAnsi="Times New Roman" w:cs="Times New Roman"/>
          <w:szCs w:val="32"/>
        </w:rPr>
        <w:t>40</w:t>
      </w:r>
      <w:r w:rsidRPr="00497206">
        <w:rPr>
          <w:rFonts w:ascii="Times New Roman" w:hAnsi="Times New Roman" w:cs="Times New Roman"/>
          <w:szCs w:val="32"/>
        </w:rPr>
        <w:t>万元，用于</w:t>
      </w:r>
      <w:r>
        <w:rPr>
          <w:rFonts w:ascii="Times New Roman" w:hAnsi="Times New Roman" w:cs="Times New Roman" w:hint="eastAsia"/>
          <w:szCs w:val="32"/>
        </w:rPr>
        <w:t>支持</w:t>
      </w:r>
      <w:r w:rsidRPr="00497206">
        <w:rPr>
          <w:rFonts w:ascii="Times New Roman" w:hAnsi="Times New Roman" w:cs="Times New Roman"/>
          <w:szCs w:val="32"/>
        </w:rPr>
        <w:t>联合</w:t>
      </w:r>
      <w:proofErr w:type="gramStart"/>
      <w:r w:rsidRPr="00497206">
        <w:rPr>
          <w:rFonts w:ascii="Times New Roman" w:hAnsi="Times New Roman" w:cs="Times New Roman"/>
          <w:szCs w:val="32"/>
        </w:rPr>
        <w:t>乡产业</w:t>
      </w:r>
      <w:proofErr w:type="gramEnd"/>
      <w:r w:rsidRPr="00497206">
        <w:rPr>
          <w:rFonts w:ascii="Times New Roman" w:hAnsi="Times New Roman" w:cs="Times New Roman"/>
          <w:szCs w:val="32"/>
        </w:rPr>
        <w:t>发展。</w:t>
      </w:r>
    </w:p>
    <w:p w:rsidR="00C05DD9" w:rsidRPr="00497206" w:rsidRDefault="00C05DD9" w:rsidP="00C05DD9">
      <w:pPr>
        <w:spacing w:line="560" w:lineRule="exact"/>
        <w:ind w:firstLineChars="200" w:firstLine="59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color w:val="000000"/>
          <w:szCs w:val="32"/>
        </w:rPr>
        <w:t>呈贡区农林局</w:t>
      </w:r>
      <w:r>
        <w:rPr>
          <w:rFonts w:ascii="Times New Roman" w:hAnsi="Times New Roman" w:cs="Times New Roman"/>
          <w:szCs w:val="32"/>
        </w:rPr>
        <w:t>已分别</w:t>
      </w:r>
      <w:r w:rsidRPr="00497206">
        <w:rPr>
          <w:rFonts w:ascii="Times New Roman" w:hAnsi="Times New Roman" w:cs="Times New Roman"/>
          <w:szCs w:val="32"/>
        </w:rPr>
        <w:t>于</w:t>
      </w:r>
      <w:r w:rsidRPr="00497206">
        <w:rPr>
          <w:rFonts w:ascii="Times New Roman" w:hAnsi="Times New Roman" w:cs="Times New Roman"/>
          <w:szCs w:val="32"/>
        </w:rPr>
        <w:t>2018</w:t>
      </w:r>
      <w:r w:rsidRPr="00497206">
        <w:rPr>
          <w:rFonts w:ascii="Times New Roman" w:hAnsi="Times New Roman" w:cs="Times New Roman"/>
          <w:szCs w:val="32"/>
        </w:rPr>
        <w:t>年</w:t>
      </w:r>
      <w:r w:rsidRPr="00497206">
        <w:rPr>
          <w:rFonts w:ascii="Times New Roman" w:hAnsi="Times New Roman" w:cs="Times New Roman"/>
          <w:szCs w:val="32"/>
        </w:rPr>
        <w:t>12</w:t>
      </w:r>
      <w:r w:rsidRPr="00497206">
        <w:rPr>
          <w:rFonts w:ascii="Times New Roman" w:hAnsi="Times New Roman" w:cs="Times New Roman"/>
          <w:szCs w:val="32"/>
        </w:rPr>
        <w:t>月</w:t>
      </w:r>
      <w:r w:rsidRPr="00497206">
        <w:rPr>
          <w:rFonts w:ascii="Times New Roman" w:hAnsi="Times New Roman" w:cs="Times New Roman"/>
          <w:szCs w:val="32"/>
        </w:rPr>
        <w:t>14</w:t>
      </w:r>
      <w:r w:rsidRPr="00497206">
        <w:rPr>
          <w:rFonts w:ascii="Times New Roman" w:hAnsi="Times New Roman" w:cs="Times New Roman"/>
          <w:szCs w:val="32"/>
        </w:rPr>
        <w:t>日、</w:t>
      </w:r>
      <w:r w:rsidRPr="00497206">
        <w:rPr>
          <w:rFonts w:ascii="Times New Roman" w:hAnsi="Times New Roman" w:cs="Times New Roman"/>
          <w:szCs w:val="32"/>
        </w:rPr>
        <w:t>2018</w:t>
      </w:r>
      <w:r w:rsidRPr="00497206">
        <w:rPr>
          <w:rFonts w:ascii="Times New Roman" w:hAnsi="Times New Roman" w:cs="Times New Roman"/>
          <w:szCs w:val="32"/>
        </w:rPr>
        <w:t>年</w:t>
      </w:r>
      <w:r w:rsidRPr="00497206">
        <w:rPr>
          <w:rFonts w:ascii="Times New Roman" w:hAnsi="Times New Roman" w:cs="Times New Roman"/>
          <w:szCs w:val="32"/>
        </w:rPr>
        <w:t>12</w:t>
      </w:r>
      <w:r w:rsidRPr="00497206">
        <w:rPr>
          <w:rFonts w:ascii="Times New Roman" w:hAnsi="Times New Roman" w:cs="Times New Roman"/>
          <w:szCs w:val="32"/>
        </w:rPr>
        <w:t>月</w:t>
      </w:r>
      <w:r w:rsidRPr="00497206">
        <w:rPr>
          <w:rFonts w:ascii="Times New Roman" w:hAnsi="Times New Roman" w:cs="Times New Roman"/>
          <w:szCs w:val="32"/>
        </w:rPr>
        <w:t>17</w:t>
      </w:r>
      <w:r w:rsidRPr="00497206">
        <w:rPr>
          <w:rFonts w:ascii="Times New Roman" w:hAnsi="Times New Roman" w:cs="Times New Roman"/>
          <w:szCs w:val="32"/>
        </w:rPr>
        <w:t>日</w:t>
      </w:r>
      <w:r>
        <w:rPr>
          <w:rFonts w:ascii="Times New Roman" w:hAnsi="Times New Roman" w:cs="Times New Roman" w:hint="eastAsia"/>
          <w:szCs w:val="32"/>
        </w:rPr>
        <w:t>将帮扶资金</w:t>
      </w:r>
      <w:r w:rsidRPr="00497206">
        <w:rPr>
          <w:rFonts w:ascii="Times New Roman" w:hAnsi="Times New Roman" w:cs="Times New Roman"/>
          <w:szCs w:val="32"/>
        </w:rPr>
        <w:t>拨付到寻甸县财政扶贫专户、禄劝县财政扶贫专户。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C87098" w:rsidRDefault="00C87098" w:rsidP="000D7270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帮扶</w:t>
      </w:r>
      <w:r w:rsidR="0075247D">
        <w:rPr>
          <w:rFonts w:ascii="仿宋_GB2312" w:hAnsi="仿宋_GB2312" w:cs="仿宋_GB2312" w:hint="eastAsia"/>
          <w:szCs w:val="32"/>
        </w:rPr>
        <w:t>资金</w:t>
      </w:r>
      <w:r>
        <w:rPr>
          <w:rFonts w:ascii="仿宋_GB2312" w:hAnsi="仿宋_GB2312" w:cs="仿宋_GB2312" w:hint="eastAsia"/>
          <w:szCs w:val="32"/>
        </w:rPr>
        <w:t>已及时拨付，拨付到位率100%。资金的管理使用由</w:t>
      </w:r>
      <w:r w:rsidR="00C05DD9">
        <w:rPr>
          <w:rFonts w:ascii="仿宋_GB2312" w:hAnsi="仿宋_GB2312" w:cs="仿宋_GB2312" w:hint="eastAsia"/>
          <w:szCs w:val="32"/>
        </w:rPr>
        <w:t>禄劝</w:t>
      </w:r>
      <w:proofErr w:type="gramStart"/>
      <w:r w:rsidR="00C05DD9">
        <w:rPr>
          <w:rFonts w:ascii="仿宋_GB2312" w:hAnsi="仿宋_GB2312" w:cs="仿宋_GB2312" w:hint="eastAsia"/>
          <w:szCs w:val="32"/>
        </w:rPr>
        <w:t>县转龙镇</w:t>
      </w:r>
      <w:proofErr w:type="gramEnd"/>
      <w:r>
        <w:rPr>
          <w:rFonts w:ascii="仿宋_GB2312" w:hAnsi="仿宋_GB2312" w:cs="仿宋_GB2312" w:hint="eastAsia"/>
          <w:szCs w:val="32"/>
        </w:rPr>
        <w:t>、</w:t>
      </w:r>
      <w:r w:rsidR="00C05DD9">
        <w:rPr>
          <w:rFonts w:ascii="仿宋_GB2312" w:hAnsi="仿宋_GB2312" w:cs="仿宋_GB2312" w:hint="eastAsia"/>
          <w:szCs w:val="32"/>
        </w:rPr>
        <w:t>寻甸县联合乡</w:t>
      </w:r>
      <w:r>
        <w:rPr>
          <w:rFonts w:ascii="仿宋_GB2312" w:hAnsi="仿宋_GB2312" w:cs="仿宋_GB2312" w:hint="eastAsia"/>
          <w:szCs w:val="32"/>
        </w:rPr>
        <w:t>负责。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A15A84" w:rsidRDefault="008968A7" w:rsidP="000D7270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帮扶资金</w:t>
      </w:r>
      <w:r w:rsidR="00E32978">
        <w:rPr>
          <w:rFonts w:ascii="仿宋_GB2312" w:hAnsi="仿宋_GB2312" w:cs="仿宋_GB2312" w:hint="eastAsia"/>
          <w:szCs w:val="32"/>
        </w:rPr>
        <w:t>扶</w:t>
      </w:r>
      <w:r>
        <w:rPr>
          <w:rFonts w:ascii="仿宋_GB2312" w:hAnsi="仿宋_GB2312" w:cs="仿宋_GB2312" w:hint="eastAsia"/>
          <w:szCs w:val="32"/>
        </w:rPr>
        <w:t>持项目由</w:t>
      </w:r>
      <w:r w:rsidR="00E32978">
        <w:rPr>
          <w:rFonts w:ascii="仿宋_GB2312" w:hAnsi="仿宋_GB2312" w:cs="仿宋_GB2312" w:hint="eastAsia"/>
          <w:szCs w:val="32"/>
        </w:rPr>
        <w:t>禄劝</w:t>
      </w:r>
      <w:proofErr w:type="gramStart"/>
      <w:r w:rsidR="00E32978">
        <w:rPr>
          <w:rFonts w:ascii="仿宋_GB2312" w:hAnsi="仿宋_GB2312" w:cs="仿宋_GB2312" w:hint="eastAsia"/>
          <w:szCs w:val="32"/>
        </w:rPr>
        <w:t>县转龙</w:t>
      </w:r>
      <w:r w:rsidR="00E32978">
        <w:rPr>
          <w:rFonts w:ascii="宋体" w:eastAsia="宋体" w:hAnsi="宋体" w:cs="宋体" w:hint="eastAsia"/>
          <w:szCs w:val="32"/>
        </w:rPr>
        <w:t>镇</w:t>
      </w:r>
      <w:proofErr w:type="gramEnd"/>
      <w:r>
        <w:rPr>
          <w:rFonts w:ascii="仿宋_GB2312" w:hAnsi="仿宋_GB2312" w:cs="仿宋_GB2312" w:hint="eastAsia"/>
          <w:szCs w:val="32"/>
        </w:rPr>
        <w:t>、</w:t>
      </w:r>
      <w:r w:rsidR="00E32978">
        <w:rPr>
          <w:rFonts w:ascii="仿宋_GB2312" w:hAnsi="仿宋_GB2312" w:cs="仿宋_GB2312" w:hint="eastAsia"/>
          <w:szCs w:val="32"/>
        </w:rPr>
        <w:t>寻甸县联合乡</w:t>
      </w:r>
      <w:r w:rsidR="006A4CD0">
        <w:rPr>
          <w:rFonts w:ascii="仿宋_GB2312" w:hAnsi="仿宋_GB2312" w:cs="仿宋_GB2312" w:hint="eastAsia"/>
          <w:szCs w:val="32"/>
        </w:rPr>
        <w:t>负责</w:t>
      </w:r>
      <w:r>
        <w:rPr>
          <w:rFonts w:ascii="仿宋_GB2312" w:hAnsi="仿宋_GB2312" w:cs="仿宋_GB2312" w:hint="eastAsia"/>
          <w:szCs w:val="32"/>
        </w:rPr>
        <w:t>组织实施。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A15A84" w:rsidRDefault="006A4CD0" w:rsidP="000D7270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助力</w:t>
      </w:r>
      <w:r w:rsidR="008968A7">
        <w:rPr>
          <w:rFonts w:ascii="仿宋_GB2312" w:hint="eastAsia"/>
          <w:szCs w:val="32"/>
        </w:rPr>
        <w:t>禄劝</w:t>
      </w:r>
      <w:proofErr w:type="gramStart"/>
      <w:r w:rsidR="008968A7">
        <w:rPr>
          <w:rFonts w:ascii="仿宋_GB2312" w:hint="eastAsia"/>
          <w:szCs w:val="32"/>
        </w:rPr>
        <w:t>县</w:t>
      </w:r>
      <w:r w:rsidR="00A74C55">
        <w:rPr>
          <w:rFonts w:ascii="仿宋_GB2312" w:hint="eastAsia"/>
          <w:szCs w:val="32"/>
        </w:rPr>
        <w:t>转龙镇</w:t>
      </w:r>
      <w:proofErr w:type="gramEnd"/>
      <w:r w:rsidR="00A74C55">
        <w:rPr>
          <w:rFonts w:ascii="仿宋_GB2312" w:hint="eastAsia"/>
          <w:szCs w:val="32"/>
        </w:rPr>
        <w:t>、寻甸县联合乡人民群众活动场所建设和发展农业</w:t>
      </w:r>
      <w:r w:rsidR="00D407C5">
        <w:rPr>
          <w:rFonts w:ascii="仿宋_GB2312" w:hint="eastAsia"/>
          <w:szCs w:val="32"/>
        </w:rPr>
        <w:t>产业</w:t>
      </w:r>
      <w:r>
        <w:rPr>
          <w:rFonts w:ascii="仿宋_GB2312" w:hint="eastAsia"/>
          <w:szCs w:val="32"/>
        </w:rPr>
        <w:t>，提高乡村精神文明建设，</w:t>
      </w:r>
      <w:r w:rsidR="00676AD9">
        <w:rPr>
          <w:rFonts w:ascii="仿宋_GB2312" w:hint="eastAsia"/>
          <w:szCs w:val="32"/>
        </w:rPr>
        <w:t>物质文明建设，</w:t>
      </w:r>
      <w:r>
        <w:rPr>
          <w:rFonts w:ascii="仿宋_GB2312" w:hint="eastAsia"/>
          <w:szCs w:val="32"/>
        </w:rPr>
        <w:t>促进乡村振兴，助力打赢脱贫攻坚战、巩固</w:t>
      </w:r>
      <w:proofErr w:type="gramStart"/>
      <w:r>
        <w:rPr>
          <w:rFonts w:ascii="仿宋_GB2312" w:hint="eastAsia"/>
          <w:szCs w:val="32"/>
        </w:rPr>
        <w:t>脱贫成效</w:t>
      </w:r>
      <w:proofErr w:type="gramEnd"/>
      <w:r>
        <w:rPr>
          <w:rFonts w:ascii="仿宋_GB2312" w:hint="eastAsia"/>
          <w:szCs w:val="32"/>
        </w:rPr>
        <w:t>发挥积极作用。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五、存在的问题</w:t>
      </w:r>
    </w:p>
    <w:p w:rsidR="00A15A84" w:rsidRDefault="006A4CD0" w:rsidP="006A4CD0">
      <w:pPr>
        <w:topLinePunct/>
        <w:ind w:firstLineChars="298" w:firstLine="88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</w:t>
      </w:r>
    </w:p>
    <w:p w:rsidR="00A15A84" w:rsidRDefault="0075247D" w:rsidP="000D7270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A15A84" w:rsidRDefault="006A4CD0" w:rsidP="006A4CD0">
      <w:pPr>
        <w:topLinePunct/>
        <w:ind w:firstLineChars="298" w:firstLine="88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</w:t>
      </w: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75247D" w:rsidRDefault="0075247D" w:rsidP="0075247D">
      <w:pPr>
        <w:jc w:val="right"/>
      </w:pPr>
    </w:p>
    <w:p w:rsidR="00A15A84" w:rsidRDefault="0075247D" w:rsidP="0075247D">
      <w:pPr>
        <w:jc w:val="right"/>
      </w:pPr>
      <w:r>
        <w:rPr>
          <w:rFonts w:hint="eastAsia"/>
        </w:rPr>
        <w:t>昆明市呈贡区农业农村局</w:t>
      </w:r>
    </w:p>
    <w:p w:rsidR="0075247D" w:rsidRDefault="0075247D" w:rsidP="0075247D">
      <w:pPr>
        <w:ind w:right="296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75247D" w:rsidRDefault="0075247D">
      <w:pPr>
        <w:jc w:val="right"/>
      </w:pPr>
    </w:p>
    <w:sectPr w:rsidR="0075247D" w:rsidSect="00A15A84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5A84"/>
    <w:rsid w:val="000D7270"/>
    <w:rsid w:val="00405812"/>
    <w:rsid w:val="00565A5D"/>
    <w:rsid w:val="00676AD9"/>
    <w:rsid w:val="006A4CD0"/>
    <w:rsid w:val="0075247D"/>
    <w:rsid w:val="008968A7"/>
    <w:rsid w:val="00A15A84"/>
    <w:rsid w:val="00A74C55"/>
    <w:rsid w:val="00C05DD9"/>
    <w:rsid w:val="00C87098"/>
    <w:rsid w:val="00D407C5"/>
    <w:rsid w:val="00E32978"/>
    <w:rsid w:val="05AE36CA"/>
    <w:rsid w:val="378A5996"/>
    <w:rsid w:val="5A3C6978"/>
    <w:rsid w:val="6760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A84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</Words>
  <Characters>423</Characters>
  <Application>Microsoft Office Word</Application>
  <DocSecurity>0</DocSecurity>
  <Lines>3</Lines>
  <Paragraphs>1</Paragraphs>
  <ScaleCrop>false</ScaleCrop>
  <Company>Lenovo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lenovo</cp:lastModifiedBy>
  <cp:revision>9</cp:revision>
  <dcterms:created xsi:type="dcterms:W3CDTF">2014-10-29T12:08:00Z</dcterms:created>
  <dcterms:modified xsi:type="dcterms:W3CDTF">2019-04-03T03:24:00Z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