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bookmarkStart w:id="0" w:name="_GoBack"/>
      <w:bookmarkEnd w:id="0"/>
    </w:p>
    <w:p>
      <w:pPr>
        <w:pStyle w:val="4"/>
        <w:widowControl/>
        <w:spacing w:line="432" w:lineRule="auto"/>
        <w:jc w:val="center"/>
        <w:rPr>
          <w:rFonts w:hint="eastAsia" w:ascii="宋体" w:hAnsi="宋体" w:eastAsia="宋体" w:cs="宋体"/>
          <w:b/>
          <w:color w:val="333333"/>
          <w:sz w:val="36"/>
          <w:szCs w:val="36"/>
        </w:rPr>
      </w:pPr>
      <w:r>
        <w:rPr>
          <w:rFonts w:hint="eastAsia" w:ascii="宋体" w:hAnsi="宋体" w:eastAsia="宋体" w:cs="宋体"/>
          <w:b/>
          <w:color w:val="333333"/>
          <w:sz w:val="36"/>
          <w:szCs w:val="36"/>
        </w:rPr>
        <w:t>政府网站工作年度报表</w:t>
      </w:r>
    </w:p>
    <w:p>
      <w:pPr>
        <w:pStyle w:val="4"/>
        <w:widowControl/>
        <w:spacing w:line="432" w:lineRule="auto"/>
        <w:jc w:val="center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（201</w:t>
      </w:r>
      <w:r>
        <w:rPr>
          <w:rFonts w:hint="eastAsia" w:ascii="宋体" w:hAnsi="宋体" w:eastAsia="宋体" w:cs="宋体"/>
          <w:color w:val="333333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</w:rPr>
        <w:t>年度）</w:t>
      </w:r>
    </w:p>
    <w:p>
      <w:pPr>
        <w:pStyle w:val="4"/>
        <w:widowControl/>
        <w:spacing w:line="432" w:lineRule="auto"/>
        <w:jc w:val="center"/>
        <w:rPr>
          <w:rFonts w:hint="eastAsia" w:ascii="宋体" w:hAnsi="宋体" w:eastAsia="宋体" w:cs="宋体"/>
          <w:color w:val="333333"/>
        </w:rPr>
      </w:pPr>
    </w:p>
    <w:p>
      <w:pPr>
        <w:pStyle w:val="4"/>
        <w:widowControl/>
        <w:spacing w:line="432" w:lineRule="auto"/>
        <w:ind w:firstLine="420"/>
        <w:jc w:val="both"/>
      </w:pPr>
      <w:r>
        <w:rPr>
          <w:rFonts w:hint="eastAsia" w:ascii="宋体" w:hAnsi="宋体" w:eastAsia="宋体" w:cs="宋体"/>
          <w:color w:val="333333"/>
          <w:sz w:val="20"/>
          <w:szCs w:val="20"/>
        </w:rPr>
        <w:t>填报单位：</w:t>
      </w:r>
      <w:r>
        <w:rPr>
          <w:rFonts w:hint="eastAsia" w:ascii="宋体" w:hAnsi="宋体" w:eastAsia="宋体" w:cs="宋体"/>
          <w:color w:val="333333"/>
          <w:sz w:val="20"/>
          <w:szCs w:val="20"/>
          <w:lang w:eastAsia="zh-CN"/>
        </w:rPr>
        <w:t>昆明市呈贡区人民政府办公室</w:t>
      </w:r>
    </w:p>
    <w:tbl>
      <w:tblPr>
        <w:tblStyle w:val="9"/>
        <w:tblW w:w="8395" w:type="dxa"/>
        <w:jc w:val="center"/>
        <w:tblInd w:w="9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2497"/>
        <w:gridCol w:w="2608"/>
        <w:gridCol w:w="162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网站名称</w:t>
            </w:r>
          </w:p>
        </w:tc>
        <w:tc>
          <w:tcPr>
            <w:tcW w:w="672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eastAsia="zh-CN"/>
              </w:rPr>
              <w:t>呈贡区</w:t>
            </w:r>
            <w:r>
              <w:rPr>
                <w:rFonts w:hint="eastAsia" w:ascii="Calibri" w:hAnsi="Calibri" w:eastAsia="宋体" w:cs="Calibri"/>
                <w:sz w:val="20"/>
                <w:szCs w:val="20"/>
              </w:rPr>
              <w:t>人民政府</w:t>
            </w:r>
            <w:r>
              <w:rPr>
                <w:rFonts w:ascii="Calibri" w:hAnsi="Calibri" w:eastAsia="宋体" w:cs="Calibri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首页网址</w:t>
            </w:r>
          </w:p>
        </w:tc>
        <w:tc>
          <w:tcPr>
            <w:tcW w:w="672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eastAsia="宋体" w:cs="Calibri"/>
                <w:sz w:val="20"/>
                <w:szCs w:val="20"/>
              </w:rPr>
              <w:t> http://</w:t>
            </w: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cg</w:t>
            </w:r>
            <w:r>
              <w:rPr>
                <w:rFonts w:ascii="Calibri" w:hAnsi="Calibri" w:eastAsia="宋体" w:cs="Calibri"/>
                <w:sz w:val="20"/>
                <w:szCs w:val="20"/>
              </w:rPr>
              <w:t>.km.gov.cn/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主办单位</w:t>
            </w:r>
          </w:p>
        </w:tc>
        <w:tc>
          <w:tcPr>
            <w:tcW w:w="672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eastAsia="zh-CN"/>
              </w:rPr>
              <w:t>呈贡区</w:t>
            </w:r>
            <w:r>
              <w:rPr>
                <w:rFonts w:hint="eastAsia" w:ascii="Calibri" w:hAnsi="Calibri" w:eastAsia="宋体" w:cs="Calibri"/>
                <w:sz w:val="20"/>
                <w:szCs w:val="20"/>
              </w:rPr>
              <w:t>人民政府</w:t>
            </w:r>
            <w:r>
              <w:rPr>
                <w:rFonts w:ascii="Calibri" w:hAnsi="Calibri" w:eastAsia="宋体" w:cs="Calibri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网站类型</w:t>
            </w:r>
          </w:p>
        </w:tc>
        <w:tc>
          <w:tcPr>
            <w:tcW w:w="672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政府门户网站　　　□部门网站　　　□专项网站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政府网站标识码</w:t>
            </w:r>
          </w:p>
        </w:tc>
        <w:tc>
          <w:tcPr>
            <w:tcW w:w="672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</w:rPr>
              <w:t>5301140001</w:t>
            </w:r>
            <w:r>
              <w:rPr>
                <w:rFonts w:ascii="Calibri" w:hAnsi="Calibri" w:eastAsia="宋体" w:cs="Calibri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eastAsia="宋体" w:cs="Calibri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备案号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</w:rPr>
              <w:t>滇ICP备07000700号</w:t>
            </w:r>
            <w:r>
              <w:rPr>
                <w:rFonts w:ascii="Calibri" w:hAnsi="Calibri" w:eastAsia="宋体" w:cs="Calibri"/>
                <w:sz w:val="20"/>
                <w:szCs w:val="20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公安机关备案号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eastAsia="宋体" w:cs="Calibri"/>
                <w:sz w:val="20"/>
                <w:szCs w:val="20"/>
              </w:rPr>
              <w:t>滇公网安备</w:t>
            </w:r>
            <w:r>
              <w:rPr>
                <w:rFonts w:hint="eastAsia" w:ascii="Calibri" w:hAnsi="Calibri" w:eastAsia="宋体" w:cs="Calibri"/>
                <w:sz w:val="16"/>
                <w:szCs w:val="16"/>
              </w:rPr>
              <w:t>53011402000143号</w:t>
            </w:r>
            <w:r>
              <w:rPr>
                <w:rFonts w:ascii="Calibri" w:hAnsi="Calibri" w:eastAsia="宋体" w:cs="Calibri"/>
                <w:sz w:val="16"/>
                <w:szCs w:val="16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独立用户访问总量（单位：个）</w:t>
            </w:r>
          </w:p>
        </w:tc>
        <w:tc>
          <w:tcPr>
            <w:tcW w:w="672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642952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网站总访问量</w:t>
            </w:r>
          </w:p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672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eastAsia="宋体" w:cs="Calibri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1317253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</w:t>
            </w:r>
          </w:p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6631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概况类信息更新量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政务动态信息更新量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3450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信息公开目录信息更新量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2746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专栏专题</w:t>
            </w:r>
          </w:p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维护数量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新开设数量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解读回应</w:t>
            </w: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解读信息发布 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解读材料数量</w:t>
            </w:r>
          </w:p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解读产品数量</w:t>
            </w:r>
          </w:p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媒体评论文章数量</w:t>
            </w:r>
          </w:p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（单位：篇）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回应公众关注热点或</w:t>
            </w:r>
          </w:p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重大舆情数量（单位：次）</w:t>
            </w:r>
          </w:p>
        </w:tc>
        <w:tc>
          <w:tcPr>
            <w:tcW w:w="4231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110余次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办事服务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是否发布服务事项目录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注册用户数</w:t>
            </w:r>
          </w:p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使用云南省政务服务网上大厅平台，用户数量与该平台一致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政务服务事项数量</w:t>
            </w:r>
          </w:p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（单位：项）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办件量</w:t>
            </w:r>
          </w:p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（单位：件）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135663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自然人办件量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105674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法人办件量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29989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互动交流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是否使用统一平台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留言办理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收到留言数量</w:t>
            </w:r>
          </w:p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办结留言数量</w:t>
            </w:r>
          </w:p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平均办理时间</w:t>
            </w:r>
          </w:p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（单位：天）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公开答复数量</w:t>
            </w:r>
          </w:p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tabs>
                <w:tab w:val="left" w:pos="209"/>
                <w:tab w:val="center" w:pos="763"/>
              </w:tabs>
              <w:spacing w:line="432" w:lineRule="atLeast"/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征集调查期数</w:t>
            </w:r>
          </w:p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收到意见数量</w:t>
            </w:r>
          </w:p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公布调查结果期数</w:t>
            </w:r>
          </w:p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在线访谈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访谈期数</w:t>
            </w:r>
          </w:p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网民留言数量</w:t>
            </w:r>
          </w:p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答复网民提问数量</w:t>
            </w:r>
          </w:p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是否提供智能问答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安全防护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安全检测评估次数</w:t>
            </w:r>
          </w:p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发现问题数量</w:t>
            </w:r>
          </w:p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问题整改数量</w:t>
            </w:r>
          </w:p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是否建立安全监测预警机制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是否开展应急演练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是否明确网站安全责任人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移动新媒体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是否有移动新媒体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微博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>@昆明市呈贡新区管委会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5500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关注量</w:t>
            </w:r>
          </w:p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15632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微信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>呈贡新城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>288期/1749条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订阅数</w:t>
            </w:r>
          </w:p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>19644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创新发展</w:t>
            </w:r>
          </w:p>
        </w:tc>
        <w:tc>
          <w:tcPr>
            <w:tcW w:w="672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432" w:lineRule="atLeast"/>
              <w:ind w:firstLine="40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□搜索即服务　　　□多语言版本　　　□无障碍浏览　　　□千人千网</w:t>
            </w:r>
          </w:p>
          <w:p>
            <w:pPr>
              <w:pStyle w:val="4"/>
              <w:widowControl/>
              <w:spacing w:line="432" w:lineRule="atLeast"/>
              <w:ind w:firstLine="40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252095</wp:posOffset>
                      </wp:positionV>
                      <wp:extent cx="15557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113405" y="9057005"/>
                                <a:ext cx="155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8.65pt;margin-top:19.85pt;height:0pt;width:12.25pt;z-index:251658240;mso-width-relative:page;mso-height-relative:page;" filled="f" stroked="t" coordsize="21600,21600" o:gfxdata="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O00D/VAAAACQEAAA8AAAAAAAAAAQAgAAAA&#10;IgAAAGRycy9kb3ducmV2LnhtbFBLAQIUABQAAAAIAIdO4kBDOu6Y1QEAAG4DAAAOAAAAAAAAAAEA&#10;IAAAACQBAABkcnMvZTJvRG9jLnhtbFBLBQYAAAAABgAGAFkBAABr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ascii="Calibri" w:hAnsi="Calibri" w:eastAsia="宋体" w:cs="Calibri"/>
                <w:sz w:val="20"/>
                <w:szCs w:val="20"/>
              </w:rPr>
              <w:t>____</w:t>
            </w:r>
            <w:r>
              <w:rPr>
                <w:rFonts w:hint="eastAsia" w:ascii="Calibri" w:hAnsi="Calibri" w:eastAsia="宋体" w:cs="Calibri"/>
                <w:sz w:val="20"/>
                <w:szCs w:val="20"/>
                <w:lang w:eastAsia="zh-CN"/>
              </w:rPr>
              <w:t>无</w:t>
            </w:r>
            <w:r>
              <w:rPr>
                <w:rFonts w:ascii="Calibri" w:hAnsi="Calibri" w:eastAsia="宋体" w:cs="Calibri"/>
                <w:sz w:val="20"/>
                <w:szCs w:val="20"/>
              </w:rPr>
              <w:t>_________________________________________________</w:t>
            </w:r>
          </w:p>
        </w:tc>
      </w:tr>
    </w:tbl>
    <w:p>
      <w:pPr>
        <w:pStyle w:val="4"/>
        <w:widowControl/>
        <w:spacing w:line="432" w:lineRule="auto"/>
        <w:ind w:firstLine="420"/>
        <w:jc w:val="both"/>
      </w:pPr>
      <w:r>
        <w:rPr>
          <w:rFonts w:hint="eastAsia" w:ascii="宋体" w:hAnsi="宋体" w:eastAsia="宋体" w:cs="宋体"/>
          <w:color w:val="333333"/>
          <w:sz w:val="20"/>
          <w:szCs w:val="20"/>
        </w:rPr>
        <w:t>单位负责人：</w:t>
      </w:r>
      <w:r>
        <w:rPr>
          <w:rFonts w:hint="eastAsia" w:ascii="宋体" w:hAnsi="宋体" w:eastAsia="宋体" w:cs="宋体"/>
          <w:color w:val="333333"/>
          <w:sz w:val="20"/>
          <w:szCs w:val="20"/>
          <w:lang w:eastAsia="zh-CN"/>
        </w:rPr>
        <w:t>张</w:t>
      </w:r>
      <w:r>
        <w:rPr>
          <w:rFonts w:hint="eastAsia" w:ascii="宋体" w:hAnsi="宋体" w:eastAsia="宋体" w:cs="宋体"/>
          <w:color w:val="333333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20"/>
          <w:szCs w:val="20"/>
          <w:lang w:eastAsia="zh-CN"/>
        </w:rPr>
        <w:t>聪</w:t>
      </w:r>
      <w:r>
        <w:rPr>
          <w:rFonts w:hint="eastAsia" w:ascii="宋体" w:hAnsi="宋体" w:eastAsia="宋体" w:cs="宋体"/>
          <w:color w:val="333333"/>
          <w:sz w:val="20"/>
          <w:szCs w:val="20"/>
        </w:rPr>
        <w:t xml:space="preserve">    审核人：</w:t>
      </w:r>
      <w:r>
        <w:rPr>
          <w:rFonts w:hint="eastAsia" w:ascii="宋体" w:hAnsi="宋体" w:eastAsia="宋体" w:cs="宋体"/>
          <w:color w:val="333333"/>
          <w:sz w:val="20"/>
          <w:szCs w:val="20"/>
          <w:lang w:eastAsia="zh-CN"/>
        </w:rPr>
        <w:t>曾</w:t>
      </w:r>
      <w:r>
        <w:rPr>
          <w:rFonts w:hint="eastAsia" w:ascii="宋体" w:hAnsi="宋体" w:eastAsia="宋体" w:cs="宋体"/>
          <w:color w:val="333333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20"/>
          <w:szCs w:val="20"/>
          <w:lang w:eastAsia="zh-CN"/>
        </w:rPr>
        <w:t>华</w:t>
      </w:r>
      <w:r>
        <w:rPr>
          <w:rFonts w:hint="eastAsia" w:ascii="宋体" w:hAnsi="宋体" w:eastAsia="宋体" w:cs="宋体"/>
          <w:color w:val="333333"/>
          <w:sz w:val="20"/>
          <w:szCs w:val="20"/>
        </w:rPr>
        <w:t xml:space="preserve">     填报人：</w:t>
      </w:r>
      <w:r>
        <w:rPr>
          <w:rFonts w:hint="eastAsia" w:ascii="宋体" w:hAnsi="宋体" w:eastAsia="宋体" w:cs="宋体"/>
          <w:color w:val="333333"/>
          <w:sz w:val="20"/>
          <w:szCs w:val="20"/>
          <w:lang w:eastAsia="zh-CN"/>
        </w:rPr>
        <w:t>黄婷旭焱</w:t>
      </w:r>
    </w:p>
    <w:p>
      <w:pPr>
        <w:pStyle w:val="4"/>
        <w:widowControl/>
        <w:spacing w:line="432" w:lineRule="auto"/>
        <w:ind w:firstLine="420"/>
        <w:jc w:val="both"/>
      </w:pPr>
      <w:r>
        <w:rPr>
          <w:rFonts w:hint="eastAsia" w:ascii="宋体" w:hAnsi="宋体" w:eastAsia="宋体" w:cs="宋体"/>
          <w:color w:val="333333"/>
          <w:sz w:val="20"/>
          <w:szCs w:val="20"/>
        </w:rPr>
        <w:t>联系电话：</w:t>
      </w:r>
      <w:r>
        <w:rPr>
          <w:rFonts w:hint="eastAsia" w:ascii="宋体" w:hAnsi="宋体" w:eastAsia="宋体" w:cs="宋体"/>
          <w:color w:val="333333"/>
          <w:sz w:val="20"/>
          <w:szCs w:val="20"/>
          <w:lang w:val="en-US" w:eastAsia="zh-CN"/>
        </w:rPr>
        <w:t>67479383</w:t>
      </w:r>
      <w:r>
        <w:rPr>
          <w:rFonts w:hint="eastAsia" w:ascii="宋体" w:hAnsi="宋体" w:eastAsia="宋体" w:cs="宋体"/>
          <w:color w:val="333333"/>
          <w:sz w:val="20"/>
          <w:szCs w:val="20"/>
        </w:rPr>
        <w:t xml:space="preserve">      填报日期：</w:t>
      </w:r>
      <w:r>
        <w:rPr>
          <w:rFonts w:hint="eastAsia" w:ascii="宋体" w:hAnsi="宋体" w:eastAsia="宋体" w:cs="宋体"/>
          <w:color w:val="333333"/>
          <w:sz w:val="20"/>
          <w:szCs w:val="20"/>
          <w:lang w:val="en-US" w:eastAsia="zh-CN"/>
        </w:rPr>
        <w:t>2019</w:t>
      </w:r>
      <w:r>
        <w:rPr>
          <w:rFonts w:hint="eastAsia" w:ascii="宋体" w:hAnsi="宋体" w:eastAsia="宋体" w:cs="宋体"/>
          <w:color w:val="333333"/>
          <w:sz w:val="20"/>
          <w:szCs w:val="20"/>
        </w:rPr>
        <w:t>年</w:t>
      </w:r>
      <w:r>
        <w:rPr>
          <w:rFonts w:hint="eastAsia" w:ascii="宋体" w:hAnsi="宋体" w:eastAsia="宋体" w:cs="宋体"/>
          <w:color w:val="333333"/>
          <w:sz w:val="20"/>
          <w:szCs w:val="20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0"/>
          <w:szCs w:val="20"/>
        </w:rPr>
        <w:t>月</w:t>
      </w:r>
      <w:r>
        <w:rPr>
          <w:rFonts w:hint="eastAsia" w:ascii="宋体" w:hAnsi="宋体" w:eastAsia="宋体" w:cs="宋体"/>
          <w:color w:val="333333"/>
          <w:sz w:val="20"/>
          <w:szCs w:val="20"/>
          <w:lang w:val="en-US" w:eastAsia="zh-CN"/>
        </w:rPr>
        <w:t>16</w:t>
      </w:r>
      <w:r>
        <w:rPr>
          <w:rFonts w:hint="eastAsia" w:ascii="宋体" w:hAnsi="宋体" w:eastAsia="宋体" w:cs="宋体"/>
          <w:color w:val="333333"/>
          <w:sz w:val="20"/>
          <w:szCs w:val="2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B2"/>
    <w:rsid w:val="00026DD1"/>
    <w:rsid w:val="00286208"/>
    <w:rsid w:val="00372364"/>
    <w:rsid w:val="006F151D"/>
    <w:rsid w:val="00814316"/>
    <w:rsid w:val="008A725B"/>
    <w:rsid w:val="00BB4B81"/>
    <w:rsid w:val="00DF3CB2"/>
    <w:rsid w:val="04770B30"/>
    <w:rsid w:val="0ABD3F01"/>
    <w:rsid w:val="0B647A3D"/>
    <w:rsid w:val="0C754D2E"/>
    <w:rsid w:val="0D7D02D2"/>
    <w:rsid w:val="0D90163A"/>
    <w:rsid w:val="0E7C4D32"/>
    <w:rsid w:val="0F3A1F1B"/>
    <w:rsid w:val="0F3B723C"/>
    <w:rsid w:val="109A3C15"/>
    <w:rsid w:val="10FE44EA"/>
    <w:rsid w:val="1173483C"/>
    <w:rsid w:val="14B77101"/>
    <w:rsid w:val="172D7475"/>
    <w:rsid w:val="17842C4B"/>
    <w:rsid w:val="17AE690E"/>
    <w:rsid w:val="1A3060EC"/>
    <w:rsid w:val="1AF4775F"/>
    <w:rsid w:val="21BC177C"/>
    <w:rsid w:val="230463EB"/>
    <w:rsid w:val="255B058C"/>
    <w:rsid w:val="261775D0"/>
    <w:rsid w:val="2A17528B"/>
    <w:rsid w:val="2B9E3056"/>
    <w:rsid w:val="2DDA1A70"/>
    <w:rsid w:val="2E4452A4"/>
    <w:rsid w:val="2EA20FC9"/>
    <w:rsid w:val="2F9D6904"/>
    <w:rsid w:val="32BF7A3C"/>
    <w:rsid w:val="33E82E6F"/>
    <w:rsid w:val="36456CB0"/>
    <w:rsid w:val="36ED2FA4"/>
    <w:rsid w:val="38813753"/>
    <w:rsid w:val="39BB256F"/>
    <w:rsid w:val="3F0773E6"/>
    <w:rsid w:val="3F235AC9"/>
    <w:rsid w:val="403E62C3"/>
    <w:rsid w:val="4193376E"/>
    <w:rsid w:val="49D6587F"/>
    <w:rsid w:val="4CC90799"/>
    <w:rsid w:val="4E140DA8"/>
    <w:rsid w:val="4E8D7C12"/>
    <w:rsid w:val="532A390C"/>
    <w:rsid w:val="54A83606"/>
    <w:rsid w:val="550926D1"/>
    <w:rsid w:val="5560496F"/>
    <w:rsid w:val="57DA0833"/>
    <w:rsid w:val="59A14349"/>
    <w:rsid w:val="59A4081F"/>
    <w:rsid w:val="5AA67D68"/>
    <w:rsid w:val="5AD95861"/>
    <w:rsid w:val="5FA13626"/>
    <w:rsid w:val="648167A9"/>
    <w:rsid w:val="665943E9"/>
    <w:rsid w:val="66A22C4E"/>
    <w:rsid w:val="68817A12"/>
    <w:rsid w:val="714D05D7"/>
    <w:rsid w:val="730419FF"/>
    <w:rsid w:val="7F5254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styleId="8">
    <w:name w:val="HTML Code"/>
    <w:basedOn w:val="5"/>
    <w:qFormat/>
    <w:uiPriority w:val="0"/>
    <w:rPr>
      <w:rFonts w:ascii="Courier New" w:hAnsi="Courier New"/>
      <w:sz w:val="20"/>
    </w:rPr>
  </w:style>
  <w:style w:type="character" w:customStyle="1" w:styleId="10">
    <w:name w:val="dates"/>
    <w:basedOn w:val="5"/>
    <w:qFormat/>
    <w:uiPriority w:val="0"/>
  </w:style>
  <w:style w:type="character" w:customStyle="1" w:styleId="11">
    <w:name w:val="gwds_nopic"/>
    <w:basedOn w:val="5"/>
    <w:qFormat/>
    <w:uiPriority w:val="0"/>
  </w:style>
  <w:style w:type="character" w:customStyle="1" w:styleId="12">
    <w:name w:val="gwds_nopic1"/>
    <w:basedOn w:val="5"/>
    <w:qFormat/>
    <w:uiPriority w:val="0"/>
  </w:style>
  <w:style w:type="character" w:customStyle="1" w:styleId="13">
    <w:name w:val="m01"/>
    <w:basedOn w:val="5"/>
    <w:qFormat/>
    <w:uiPriority w:val="0"/>
  </w:style>
  <w:style w:type="character" w:customStyle="1" w:styleId="14">
    <w:name w:val="m011"/>
    <w:basedOn w:val="5"/>
    <w:qFormat/>
    <w:uiPriority w:val="0"/>
  </w:style>
  <w:style w:type="character" w:customStyle="1" w:styleId="15">
    <w:name w:val="laypage_curr"/>
    <w:basedOn w:val="5"/>
    <w:qFormat/>
    <w:uiPriority w:val="0"/>
    <w:rPr>
      <w:color w:val="FFFDF4"/>
      <w:shd w:val="clear" w:color="auto" w:fill="0B67A6"/>
    </w:rPr>
  </w:style>
  <w:style w:type="character" w:customStyle="1" w:styleId="16">
    <w:name w:val="name"/>
    <w:basedOn w:val="5"/>
    <w:qFormat/>
    <w:uiPriority w:val="0"/>
    <w:rPr>
      <w:color w:val="6A6A6A"/>
      <w:u w:val="single"/>
    </w:rPr>
  </w:style>
  <w:style w:type="character" w:customStyle="1" w:styleId="17">
    <w:name w:val="font"/>
    <w:basedOn w:val="5"/>
    <w:qFormat/>
    <w:uiPriority w:val="0"/>
  </w:style>
  <w:style w:type="character" w:customStyle="1" w:styleId="18">
    <w:name w:val="font1"/>
    <w:basedOn w:val="5"/>
    <w:qFormat/>
    <w:uiPriority w:val="0"/>
  </w:style>
  <w:style w:type="character" w:customStyle="1" w:styleId="19">
    <w:name w:val="bg01"/>
    <w:basedOn w:val="5"/>
    <w:qFormat/>
    <w:uiPriority w:val="0"/>
  </w:style>
  <w:style w:type="character" w:customStyle="1" w:styleId="20">
    <w:name w:val="tabg"/>
    <w:basedOn w:val="5"/>
    <w:qFormat/>
    <w:uiPriority w:val="0"/>
    <w:rPr>
      <w:color w:val="FFFFFF"/>
      <w:sz w:val="27"/>
      <w:szCs w:val="27"/>
    </w:rPr>
  </w:style>
  <w:style w:type="character" w:customStyle="1" w:styleId="21">
    <w:name w:val="bg02"/>
    <w:basedOn w:val="5"/>
    <w:qFormat/>
    <w:uiPriority w:val="0"/>
  </w:style>
  <w:style w:type="character" w:customStyle="1" w:styleId="22">
    <w:name w:val="more4"/>
    <w:basedOn w:val="5"/>
    <w:qFormat/>
    <w:uiPriority w:val="0"/>
    <w:rPr>
      <w:color w:val="666666"/>
      <w:sz w:val="18"/>
      <w:szCs w:val="18"/>
    </w:rPr>
  </w:style>
  <w:style w:type="character" w:customStyle="1" w:styleId="23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1233</Characters>
  <Lines>10</Lines>
  <Paragraphs>2</Paragraphs>
  <ScaleCrop>false</ScaleCrop>
  <LinksUpToDate>false</LinksUpToDate>
  <CharactersWithSpaces>1447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kmrb</dc:creator>
  <cp:lastModifiedBy>DELL</cp:lastModifiedBy>
  <cp:lastPrinted>2019-01-17T06:21:00Z</cp:lastPrinted>
  <dcterms:modified xsi:type="dcterms:W3CDTF">2019-01-17T07:37:15Z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