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方正小标宋简体" w:hAnsi="方正小标宋简体" w:eastAsia="方正小标宋简体" w:cs="方正小标宋简体"/>
          <w:w w:val="66"/>
          <w:sz w:val="52"/>
          <w:szCs w:val="52"/>
          <w:u w:val="none"/>
          <w:lang w:eastAsia="zh-CN"/>
        </w:rPr>
        <w:pict>
          <v:shape id="_x0000_i1025" o:spt="175" type="#_x0000_t175" style="height:45.65pt;width:389.15pt;" fillcolor="#FF0000" filled="t" stroked="t" coordsize="21600,21600" adj="0">
            <v:path/>
            <v:fill on="t" color2="#FFFFFF" focussize="0,0"/>
            <v:stroke color="#FF0000"/>
            <v:imagedata o:title=""/>
            <o:lock v:ext="edit" aspectratio="f"/>
            <v:textpath on="t" fitshape="t" fitpath="t" trim="t" xscale="f" string="昆明市呈贡区文体广电旅游局文件" style="font-family:方正小标宋简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呈文通﹝2018﹞41号</w:t>
      </w:r>
    </w:p>
    <w:p>
      <w:pPr>
        <w:spacing w:line="560" w:lineRule="exact"/>
        <w:jc w:val="center"/>
        <w:rPr>
          <w:rFonts w:hint="eastAsia" w:ascii="方正小标宋简体" w:eastAsia="方正小标宋简体"/>
          <w:sz w:val="44"/>
          <w:szCs w:val="44"/>
        </w:rPr>
      </w:pPr>
      <w:r>
        <w:rPr>
          <w:sz w:val="10"/>
          <w:szCs w:val="10"/>
          <w:u w:val="thick"/>
        </w:rPr>
        <w:pict>
          <v:line id="_x0000_s2051" o:spid="_x0000_s2051" o:spt="20" style="position:absolute;left:0pt;margin-left:-7.4pt;margin-top:1.3pt;height:0.05pt;width:451.3pt;z-index:251661312;mso-width-relative:page;mso-height-relative:page;" stroked="t" coordsize="21600,21600">
            <v:path arrowok="t"/>
            <v:fill focussize="0,0"/>
            <v:stroke weight="1.5pt" color="#FF0000"/>
            <v:imagedata o:title=""/>
            <o:lock v:ext="edit"/>
          </v:line>
        </w:pict>
      </w:r>
    </w:p>
    <w:p>
      <w:pPr>
        <w:keepNext w:val="0"/>
        <w:keepLines w:val="0"/>
        <w:pageBreakBefore w:val="0"/>
        <w:widowControl w:val="0"/>
        <w:kinsoku/>
        <w:wordWrap/>
        <w:topLinePunct w:val="0"/>
        <w:autoSpaceDE/>
        <w:autoSpaceDN/>
        <w:bidi w:val="0"/>
        <w:spacing w:line="52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昆明市呈贡区文体广电旅游局</w:t>
      </w:r>
    </w:p>
    <w:p>
      <w:pPr>
        <w:keepNext w:val="0"/>
        <w:keepLines w:val="0"/>
        <w:pageBreakBefore w:val="0"/>
        <w:widowControl w:val="0"/>
        <w:kinsoku/>
        <w:wordWrap/>
        <w:topLinePunct w:val="0"/>
        <w:autoSpaceDE/>
        <w:autoSpaceDN/>
        <w:bidi w:val="0"/>
        <w:spacing w:line="52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陈秀梅等四位同志任免职务</w:t>
      </w:r>
      <w:r>
        <w:rPr>
          <w:rFonts w:hint="eastAsia" w:ascii="方正小标宋简体" w:eastAsia="方正小标宋简体"/>
          <w:sz w:val="44"/>
          <w:szCs w:val="44"/>
        </w:rPr>
        <w:t>的</w:t>
      </w:r>
      <w:r>
        <w:rPr>
          <w:rFonts w:hint="eastAsia" w:ascii="方正小标宋简体" w:eastAsia="方正小标宋简体"/>
          <w:sz w:val="44"/>
          <w:szCs w:val="44"/>
          <w:lang w:eastAsia="zh-CN"/>
        </w:rPr>
        <w:t>通知</w:t>
      </w:r>
    </w:p>
    <w:p>
      <w:pPr>
        <w:keepNext w:val="0"/>
        <w:keepLines w:val="0"/>
        <w:pageBreakBefore w:val="0"/>
        <w:widowControl w:val="0"/>
        <w:kinsoku/>
        <w:wordWrap/>
        <w:topLinePunct w:val="0"/>
        <w:autoSpaceDE/>
        <w:autoSpaceDN/>
        <w:bidi w:val="0"/>
        <w:spacing w:line="520" w:lineRule="exact"/>
        <w:textAlignment w:val="auto"/>
        <w:outlineLvl w:val="9"/>
        <w:rPr>
          <w:rFonts w:hint="eastAsia" w:ascii="仿宋_GB2312" w:eastAsia="仿宋_GB2312"/>
          <w:sz w:val="32"/>
          <w:szCs w:val="32"/>
        </w:rPr>
      </w:pPr>
    </w:p>
    <w:p>
      <w:pPr>
        <w:keepNext w:val="0"/>
        <w:keepLines w:val="0"/>
        <w:pageBreakBefore w:val="0"/>
        <w:widowControl w:val="0"/>
        <w:kinsoku/>
        <w:wordWrap/>
        <w:topLinePunct w:val="0"/>
        <w:autoSpaceDE/>
        <w:autoSpaceDN/>
        <w:bidi w:val="0"/>
        <w:spacing w:line="520" w:lineRule="exact"/>
        <w:textAlignment w:val="auto"/>
        <w:outlineLvl w:val="9"/>
        <w:rPr>
          <w:rFonts w:hint="eastAsia" w:ascii="仿宋_GB2312" w:eastAsia="仿宋_GB2312"/>
          <w:sz w:val="32"/>
          <w:szCs w:val="32"/>
        </w:rPr>
      </w:pPr>
      <w:r>
        <w:rPr>
          <w:rFonts w:hint="eastAsia" w:ascii="仿宋_GB2312" w:eastAsia="仿宋_GB2312"/>
          <w:sz w:val="32"/>
          <w:szCs w:val="32"/>
          <w:lang w:eastAsia="zh-CN"/>
        </w:rPr>
        <w:t>各科室、各部门</w:t>
      </w:r>
      <w:r>
        <w:rPr>
          <w:rFonts w:hint="eastAsia" w:ascii="仿宋_GB2312" w:eastAsia="仿宋_GB2312"/>
          <w:sz w:val="32"/>
          <w:szCs w:val="32"/>
        </w:rPr>
        <w:t>：</w:t>
      </w:r>
    </w:p>
    <w:p>
      <w:pPr>
        <w:keepNext w:val="0"/>
        <w:keepLines w:val="0"/>
        <w:pageBreakBefore w:val="0"/>
        <w:widowControl w:val="0"/>
        <w:kinsoku/>
        <w:wordWrap/>
        <w:topLinePunct w:val="0"/>
        <w:autoSpaceDE/>
        <w:autoSpaceDN/>
        <w:bidi w:val="0"/>
        <w:snapToGrid w:val="0"/>
        <w:spacing w:line="520" w:lineRule="exact"/>
        <w:ind w:firstLine="640" w:firstLineChars="200"/>
        <w:textAlignment w:val="auto"/>
        <w:outlineLvl w:val="9"/>
        <w:rPr>
          <w:rFonts w:hint="eastAsia" w:eastAsia="仿宋_GB2312"/>
          <w:sz w:val="32"/>
          <w:szCs w:val="32"/>
        </w:rPr>
      </w:pPr>
      <w:r>
        <w:rPr>
          <w:rFonts w:hint="eastAsia" w:eastAsia="仿宋_GB2312"/>
          <w:sz w:val="32"/>
          <w:szCs w:val="32"/>
          <w:lang w:eastAsia="zh-CN"/>
        </w:rPr>
        <w:t>按照工作需要，经</w:t>
      </w:r>
      <w:r>
        <w:rPr>
          <w:rFonts w:hint="eastAsia" w:eastAsia="仿宋_GB2312"/>
          <w:sz w:val="32"/>
          <w:szCs w:val="32"/>
          <w:lang w:val="en-US" w:eastAsia="zh-CN"/>
        </w:rPr>
        <w:t>2018年8月13日党组会议</w:t>
      </w:r>
      <w:r>
        <w:rPr>
          <w:rFonts w:hint="eastAsia" w:eastAsia="仿宋_GB2312"/>
          <w:sz w:val="32"/>
          <w:szCs w:val="32"/>
          <w:lang w:eastAsia="zh-CN"/>
        </w:rPr>
        <w:t>研究和公示，决定：</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eastAsia="zh-CN"/>
        </w:rPr>
      </w:pPr>
      <w:r>
        <w:rPr>
          <w:rFonts w:hint="eastAsia" w:eastAsia="仿宋_GB2312"/>
          <w:sz w:val="32"/>
          <w:szCs w:val="32"/>
          <w:lang w:eastAsia="zh-CN"/>
        </w:rPr>
        <w:t>陈秀梅同志任昆明市呈贡区文体广电旅游局办公室副主任；</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eastAsia="zh-CN"/>
        </w:rPr>
      </w:pPr>
      <w:r>
        <w:rPr>
          <w:rFonts w:hint="eastAsia" w:eastAsia="仿宋_GB2312"/>
          <w:sz w:val="32"/>
          <w:szCs w:val="32"/>
          <w:lang w:eastAsia="zh-CN"/>
        </w:rPr>
        <w:t>罗成恒同志任旅游监察中队中队长；</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eastAsia="zh-CN"/>
        </w:rPr>
      </w:pPr>
      <w:r>
        <w:rPr>
          <w:rFonts w:hint="eastAsia" w:eastAsia="仿宋_GB2312"/>
          <w:sz w:val="32"/>
          <w:szCs w:val="32"/>
          <w:lang w:eastAsia="zh-CN"/>
        </w:rPr>
        <w:t>免去邢红卫同志旅游监察中队中队长职务；</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eastAsia="zh-CN"/>
        </w:rPr>
      </w:pPr>
      <w:r>
        <w:rPr>
          <w:rFonts w:hint="eastAsia" w:eastAsia="仿宋_GB2312"/>
          <w:sz w:val="32"/>
          <w:szCs w:val="32"/>
          <w:lang w:eastAsia="zh-CN"/>
        </w:rPr>
        <w:t>免去钟玲同志文化馆副馆长职务。</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eastAsia="zh-CN"/>
        </w:rPr>
      </w:pPr>
      <w:bookmarkStart w:id="0" w:name="_GoBack"/>
      <w:bookmarkEnd w:id="0"/>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昆明市呈贡区文体广电旅游局</w:t>
      </w:r>
    </w:p>
    <w:p>
      <w:pPr>
        <w:keepNext w:val="0"/>
        <w:keepLines w:val="0"/>
        <w:pageBreakBefore w:val="0"/>
        <w:widowControl w:val="0"/>
        <w:tabs>
          <w:tab w:val="left" w:pos="632"/>
          <w:tab w:val="right" w:pos="9071"/>
        </w:tabs>
        <w:kinsoku/>
        <w:wordWrap/>
        <w:overflowPunct w:val="0"/>
        <w:topLinePunct w:val="0"/>
        <w:autoSpaceDE/>
        <w:autoSpaceDN/>
        <w:bidi w:val="0"/>
        <w:adjustRightInd w:val="0"/>
        <w:snapToGrid w:val="0"/>
        <w:spacing w:line="520" w:lineRule="exact"/>
        <w:ind w:firstLine="633" w:firstLineChars="198"/>
        <w:textAlignment w:val="auto"/>
        <w:outlineLvl w:val="9"/>
        <w:rPr>
          <w:rFonts w:hint="eastAsia" w:eastAsia="仿宋_GB2312"/>
          <w:sz w:val="32"/>
          <w:szCs w:val="32"/>
        </w:rPr>
      </w:pPr>
      <w:r>
        <w:rPr>
          <w:rFonts w:hint="eastAsia" w:eastAsia="仿宋_GB2312"/>
          <w:sz w:val="32"/>
          <w:szCs w:val="32"/>
          <w:lang w:val="en-US" w:eastAsia="zh-CN"/>
        </w:rPr>
        <w:t xml:space="preserve">                   2018年8月21日</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shape id="直线 2" o:spid="_x0000_s2050" o:spt="32" type="#_x0000_t32" style="position:absolute;left:0pt;margin-left:2.75pt;margin-top:26.55pt;height:0pt;width:417.45pt;z-index:251658240;mso-width-relative:page;mso-height-relative:page;" filled="f" stroked="t" coordsize="21600,21600">
            <v:path arrowok="t"/>
            <v:fill on="f" focussize="0,0"/>
            <v:stroke weight="2.25pt" color="#000000" joinstyle="round"/>
            <v:imagedata o:title=""/>
            <o:lock v:ext="edit" aspectratio="f"/>
          </v:shape>
        </w:pict>
      </w:r>
    </w:p>
    <w:p>
      <w:pPr>
        <w:spacing w:line="560" w:lineRule="exact"/>
        <w:jc w:val="both"/>
        <w:rPr>
          <w:rFonts w:hint="eastAsia" w:ascii="仿宋" w:hAnsi="仿宋" w:eastAsia="仿宋" w:cs="仿宋_GB2312"/>
          <w:sz w:val="32"/>
          <w:szCs w:val="32"/>
        </w:rPr>
      </w:pPr>
      <w:r>
        <w:rPr>
          <w:rFonts w:hint="eastAsia" w:ascii="仿宋_GB2312" w:hAnsi="仿宋_GB2312" w:eastAsia="仿宋_GB2312" w:cs="仿宋_GB2312"/>
          <w:spacing w:val="-20"/>
          <w:sz w:val="32"/>
          <w:szCs w:val="32"/>
          <w:u w:val="single"/>
        </w:rPr>
        <w:t xml:space="preserve"> 昆明市呈贡区文体广电旅游局办公室      </w:t>
      </w:r>
      <w:r>
        <w:rPr>
          <w:rFonts w:hint="eastAsia" w:ascii="仿宋_GB2312" w:hAnsi="仿宋_GB2312" w:eastAsia="仿宋_GB2312" w:cs="仿宋_GB2312"/>
          <w:spacing w:val="-20"/>
          <w:sz w:val="32"/>
          <w:szCs w:val="32"/>
          <w:u w:val="single"/>
          <w:lang w:val="en-US" w:eastAsia="zh-CN"/>
        </w:rPr>
        <w:t xml:space="preserve">     </w:t>
      </w:r>
      <w:r>
        <w:rPr>
          <w:rFonts w:hint="eastAsia" w:ascii="仿宋_GB2312" w:hAnsi="仿宋_GB2312" w:eastAsia="仿宋_GB2312" w:cs="仿宋_GB2312"/>
          <w:spacing w:val="-20"/>
          <w:sz w:val="32"/>
          <w:szCs w:val="32"/>
          <w:u w:val="single"/>
        </w:rPr>
        <w:t>201</w:t>
      </w:r>
      <w:r>
        <w:rPr>
          <w:rFonts w:hint="eastAsia" w:ascii="仿宋_GB2312" w:hAnsi="仿宋_GB2312" w:eastAsia="仿宋_GB2312" w:cs="仿宋_GB2312"/>
          <w:spacing w:val="-20"/>
          <w:sz w:val="32"/>
          <w:szCs w:val="32"/>
          <w:u w:val="single"/>
          <w:lang w:val="en-US" w:eastAsia="zh-CN"/>
        </w:rPr>
        <w:t>8</w:t>
      </w:r>
      <w:r>
        <w:rPr>
          <w:rFonts w:hint="eastAsia" w:ascii="仿宋_GB2312" w:hAnsi="仿宋_GB2312" w:eastAsia="仿宋_GB2312" w:cs="仿宋_GB2312"/>
          <w:spacing w:val="-20"/>
          <w:sz w:val="32"/>
          <w:szCs w:val="32"/>
          <w:u w:val="single"/>
        </w:rPr>
        <w:t>年</w:t>
      </w:r>
      <w:r>
        <w:rPr>
          <w:rFonts w:hint="eastAsia" w:ascii="仿宋_GB2312" w:hAnsi="仿宋_GB2312" w:eastAsia="仿宋_GB2312" w:cs="仿宋_GB2312"/>
          <w:spacing w:val="-20"/>
          <w:sz w:val="32"/>
          <w:szCs w:val="32"/>
          <w:u w:val="single"/>
          <w:lang w:val="en-US" w:eastAsia="zh-CN"/>
        </w:rPr>
        <w:t>8</w:t>
      </w:r>
      <w:r>
        <w:rPr>
          <w:rFonts w:hint="eastAsia" w:ascii="仿宋_GB2312" w:hAnsi="仿宋_GB2312" w:eastAsia="仿宋_GB2312" w:cs="仿宋_GB2312"/>
          <w:spacing w:val="-20"/>
          <w:sz w:val="32"/>
          <w:szCs w:val="32"/>
          <w:u w:val="single"/>
        </w:rPr>
        <w:t>月</w:t>
      </w:r>
      <w:r>
        <w:rPr>
          <w:rFonts w:hint="eastAsia" w:ascii="仿宋_GB2312" w:hAnsi="仿宋_GB2312" w:eastAsia="仿宋_GB2312" w:cs="仿宋_GB2312"/>
          <w:spacing w:val="-20"/>
          <w:sz w:val="32"/>
          <w:szCs w:val="32"/>
          <w:u w:val="single"/>
          <w:lang w:val="en-US" w:eastAsia="zh-CN"/>
        </w:rPr>
        <w:t>21</w:t>
      </w:r>
      <w:r>
        <w:rPr>
          <w:rFonts w:hint="eastAsia" w:ascii="仿宋_GB2312" w:hAnsi="仿宋_GB2312" w:eastAsia="仿宋_GB2312" w:cs="仿宋_GB2312"/>
          <w:spacing w:val="-20"/>
          <w:sz w:val="32"/>
          <w:szCs w:val="32"/>
          <w:u w:val="single"/>
        </w:rPr>
        <w:t>日印</w:t>
      </w:r>
      <w:r>
        <w:rPr>
          <w:rFonts w:hint="eastAsia" w:ascii="仿宋_GB2312" w:hAnsi="仿宋_GB2312" w:eastAsia="仿宋_GB2312" w:cs="仿宋_GB2312"/>
          <w:spacing w:val="-20"/>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9C2"/>
    <w:rsid w:val="001A10C9"/>
    <w:rsid w:val="004B39C2"/>
    <w:rsid w:val="00545B2C"/>
    <w:rsid w:val="00682DDF"/>
    <w:rsid w:val="00835051"/>
    <w:rsid w:val="008951AA"/>
    <w:rsid w:val="008A5E89"/>
    <w:rsid w:val="17A57F33"/>
    <w:rsid w:val="1F6E4440"/>
    <w:rsid w:val="400A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线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636</Characters>
  <Lines>5</Lines>
  <Paragraphs>1</Paragraphs>
  <TotalTime>1</TotalTime>
  <ScaleCrop>false</ScaleCrop>
  <LinksUpToDate>false</LinksUpToDate>
  <CharactersWithSpaces>746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2018-03-14T01:04:00Z</dcterms:created>
  <dc:creator>HP</dc:creator>
  <cp:lastModifiedBy>销售-花花</cp:lastModifiedBy>
  <dcterms:modified xsi:type="dcterms:W3CDTF">2018-08-21T01:26:21Z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